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6E4E" w14:textId="77777777" w:rsidR="003A1294" w:rsidRDefault="003A1294" w:rsidP="003A1294">
      <w:pPr>
        <w:rPr>
          <w:sz w:val="32"/>
          <w:szCs w:val="32"/>
        </w:rPr>
      </w:pPr>
      <w:r>
        <w:rPr>
          <w:sz w:val="32"/>
          <w:szCs w:val="32"/>
        </w:rPr>
        <w:t>Lektion 6  ( von 25. 05. – 29. 05. 2020)</w:t>
      </w:r>
    </w:p>
    <w:p w14:paraId="43119E39" w14:textId="77777777" w:rsidR="003A1294" w:rsidRDefault="003A1294" w:rsidP="003A129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Thema: Trennbare Verben. / Czasowniki rozdzielnie złożone.</w:t>
      </w:r>
    </w:p>
    <w:p w14:paraId="15EFBC2A" w14:textId="77777777" w:rsidR="003A1294" w:rsidRDefault="003A1294" w:rsidP="003A129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Istnieją czasowniki, których przedrostki się rozdzielają </w:t>
      </w:r>
      <w:r>
        <w:rPr>
          <w:sz w:val="32"/>
          <w:szCs w:val="32"/>
        </w:rPr>
        <w:br/>
        <w:t xml:space="preserve">i przenoszone są na koniec wypowiedzi. </w:t>
      </w:r>
    </w:p>
    <w:p w14:paraId="2912475D" w14:textId="77777777" w:rsidR="003A1294" w:rsidRDefault="003A1294" w:rsidP="003A1294">
      <w:pPr>
        <w:rPr>
          <w:sz w:val="24"/>
          <w:szCs w:val="24"/>
        </w:rPr>
      </w:pPr>
      <w:r>
        <w:rPr>
          <w:sz w:val="24"/>
          <w:szCs w:val="24"/>
        </w:rPr>
        <w:t>Przedrostki zmieniają nieco znaczenie pierwotne czasownika.</w:t>
      </w:r>
    </w:p>
    <w:p w14:paraId="3D4885CA" w14:textId="77777777" w:rsidR="003A1294" w:rsidRDefault="003A1294" w:rsidP="003A1294">
      <w:pPr>
        <w:rPr>
          <w:sz w:val="32"/>
          <w:szCs w:val="32"/>
        </w:rPr>
      </w:pPr>
      <w:r>
        <w:rPr>
          <w:sz w:val="32"/>
          <w:szCs w:val="32"/>
        </w:rPr>
        <w:t>Np. Samo: stehen – stać    (wymowa: sztej`n)</w:t>
      </w:r>
    </w:p>
    <w:p w14:paraId="22416968" w14:textId="77777777" w:rsidR="003A1294" w:rsidRDefault="003A1294" w:rsidP="003A12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>auf</w:t>
      </w:r>
      <w:r>
        <w:rPr>
          <w:sz w:val="32"/>
          <w:szCs w:val="32"/>
        </w:rPr>
        <w:t xml:space="preserve">stehen – wstać   </w:t>
      </w:r>
    </w:p>
    <w:p w14:paraId="42757826" w14:textId="77777777" w:rsidR="003A1294" w:rsidRDefault="003A1294" w:rsidP="003A12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Ich </w:t>
      </w:r>
      <w:r>
        <w:rPr>
          <w:b/>
          <w:bCs/>
          <w:sz w:val="32"/>
          <w:szCs w:val="32"/>
        </w:rPr>
        <w:t>stehe</w:t>
      </w:r>
      <w:r>
        <w:rPr>
          <w:sz w:val="32"/>
          <w:szCs w:val="32"/>
        </w:rPr>
        <w:t xml:space="preserve"> um 7.00 </w:t>
      </w:r>
      <w:r>
        <w:rPr>
          <w:b/>
          <w:bCs/>
          <w:sz w:val="32"/>
          <w:szCs w:val="32"/>
        </w:rPr>
        <w:t>auf</w:t>
      </w:r>
      <w:r>
        <w:rPr>
          <w:sz w:val="32"/>
          <w:szCs w:val="32"/>
        </w:rPr>
        <w:t>. / Wstaję o 7.00.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A1294" w14:paraId="0C5B4DA8" w14:textId="77777777" w:rsidTr="003A12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1A94" w14:textId="77777777" w:rsidR="003A1294" w:rsidRDefault="003A1294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auf</w:t>
            </w:r>
            <w:r>
              <w:rPr>
                <w:sz w:val="32"/>
                <w:szCs w:val="32"/>
              </w:rPr>
              <w:t>stehen - wstać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244" w14:textId="77777777" w:rsidR="003A1294" w:rsidRDefault="003A1294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A1294" w14:paraId="69DD8114" w14:textId="77777777" w:rsidTr="003A12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ED4A" w14:textId="77777777" w:rsidR="003A1294" w:rsidRDefault="003A129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Ich stehe um 7.00 </w:t>
            </w:r>
            <w:r>
              <w:rPr>
                <w:b/>
                <w:bCs/>
                <w:sz w:val="32"/>
                <w:szCs w:val="32"/>
              </w:rPr>
              <w:t>auf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FFC2" w14:textId="77777777" w:rsidR="003A1294" w:rsidRDefault="003A129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Wir stehen um 7.00 </w:t>
            </w:r>
            <w:r>
              <w:rPr>
                <w:b/>
                <w:bCs/>
                <w:sz w:val="32"/>
                <w:szCs w:val="32"/>
              </w:rPr>
              <w:t>auf</w:t>
            </w:r>
            <w:r>
              <w:rPr>
                <w:sz w:val="32"/>
                <w:szCs w:val="32"/>
              </w:rPr>
              <w:t>.</w:t>
            </w:r>
          </w:p>
        </w:tc>
      </w:tr>
      <w:tr w:rsidR="003A1294" w14:paraId="7897C9BA" w14:textId="77777777" w:rsidTr="003A12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C0AB" w14:textId="77777777" w:rsidR="003A1294" w:rsidRDefault="003A129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Du stehst um 7.00 </w:t>
            </w:r>
            <w:r>
              <w:rPr>
                <w:b/>
                <w:bCs/>
                <w:sz w:val="32"/>
                <w:szCs w:val="32"/>
              </w:rPr>
              <w:t>auf.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93F" w14:textId="77777777" w:rsidR="003A1294" w:rsidRDefault="003A129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Ihr steht um 7.00 </w:t>
            </w:r>
            <w:r>
              <w:rPr>
                <w:b/>
                <w:bCs/>
                <w:sz w:val="32"/>
                <w:szCs w:val="32"/>
              </w:rPr>
              <w:t>auf</w:t>
            </w:r>
            <w:r>
              <w:rPr>
                <w:sz w:val="32"/>
                <w:szCs w:val="32"/>
              </w:rPr>
              <w:t>.</w:t>
            </w:r>
          </w:p>
        </w:tc>
      </w:tr>
      <w:tr w:rsidR="003A1294" w14:paraId="31E849D4" w14:textId="77777777" w:rsidTr="003A12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E96" w14:textId="77777777" w:rsidR="003A1294" w:rsidRDefault="003A1294">
            <w:pPr>
              <w:spacing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3. Er/ sie /es steht um 7.00 </w:t>
            </w:r>
            <w:r>
              <w:rPr>
                <w:b/>
                <w:bCs/>
                <w:sz w:val="32"/>
                <w:szCs w:val="32"/>
                <w:lang w:val="en-US"/>
              </w:rPr>
              <w:t>auf.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E0CF" w14:textId="77777777" w:rsidR="003A1294" w:rsidRDefault="003A129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Sie/ Sie stehen um 7.00 </w:t>
            </w:r>
            <w:r>
              <w:rPr>
                <w:b/>
                <w:bCs/>
                <w:sz w:val="32"/>
                <w:szCs w:val="32"/>
              </w:rPr>
              <w:t>auf</w:t>
            </w:r>
            <w:r>
              <w:rPr>
                <w:sz w:val="32"/>
                <w:szCs w:val="32"/>
              </w:rPr>
              <w:t>.</w:t>
            </w:r>
          </w:p>
        </w:tc>
      </w:tr>
    </w:tbl>
    <w:p w14:paraId="376521AF" w14:textId="77777777" w:rsidR="003A1294" w:rsidRDefault="003A1294" w:rsidP="003A1294">
      <w:pPr>
        <w:rPr>
          <w:sz w:val="32"/>
          <w:szCs w:val="32"/>
        </w:rPr>
      </w:pPr>
    </w:p>
    <w:p w14:paraId="3DC9FDFB" w14:textId="77777777" w:rsidR="003A1294" w:rsidRPr="00C949C3" w:rsidRDefault="003A1294" w:rsidP="003A1294">
      <w:pPr>
        <w:rPr>
          <w:sz w:val="24"/>
          <w:szCs w:val="24"/>
        </w:rPr>
      </w:pPr>
      <w:r>
        <w:rPr>
          <w:sz w:val="32"/>
          <w:szCs w:val="32"/>
        </w:rPr>
        <w:t>Przykładowe przedrostki rozdzielne:</w:t>
      </w:r>
      <w:r w:rsidR="00C949C3">
        <w:rPr>
          <w:sz w:val="32"/>
          <w:szCs w:val="32"/>
        </w:rPr>
        <w:t xml:space="preserve">    Zapamiętaj je!</w:t>
      </w:r>
    </w:p>
    <w:p w14:paraId="092163FF" w14:textId="77777777" w:rsidR="003A1294" w:rsidRPr="00C949C3" w:rsidRDefault="003A1294" w:rsidP="003A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949C3">
        <w:rPr>
          <w:sz w:val="32"/>
          <w:szCs w:val="32"/>
          <w:lang w:val="en-US"/>
        </w:rPr>
        <w:t xml:space="preserve">ab-… / an-… / auf- /aus- / </w:t>
      </w:r>
      <w:r w:rsidR="00C949C3" w:rsidRPr="00C949C3">
        <w:rPr>
          <w:sz w:val="32"/>
          <w:szCs w:val="32"/>
          <w:lang w:val="en-US"/>
        </w:rPr>
        <w:t>bei- /</w:t>
      </w:r>
      <w:r w:rsidRPr="00C949C3">
        <w:rPr>
          <w:sz w:val="32"/>
          <w:szCs w:val="32"/>
          <w:lang w:val="en-US"/>
        </w:rPr>
        <w:t>ein- / fern-/ fest-/ hin- / her- / los- / mit- /</w:t>
      </w:r>
      <w:r w:rsidR="00C949C3">
        <w:rPr>
          <w:sz w:val="32"/>
          <w:szCs w:val="32"/>
          <w:lang w:val="en-US"/>
        </w:rPr>
        <w:t xml:space="preserve"> s</w:t>
      </w:r>
      <w:r w:rsidR="00721E44" w:rsidRPr="00C949C3">
        <w:rPr>
          <w:sz w:val="32"/>
          <w:szCs w:val="32"/>
          <w:lang w:val="en-US"/>
        </w:rPr>
        <w:t xml:space="preserve">tatt- /vor- /nach- /weg- / </w:t>
      </w:r>
      <w:r w:rsidRPr="00C949C3">
        <w:rPr>
          <w:sz w:val="32"/>
          <w:szCs w:val="32"/>
          <w:lang w:val="en-US"/>
        </w:rPr>
        <w:t>zu-</w:t>
      </w:r>
      <w:r w:rsidR="00C949C3">
        <w:rPr>
          <w:sz w:val="32"/>
          <w:szCs w:val="32"/>
          <w:lang w:val="en-US"/>
        </w:rPr>
        <w:t>(cu)</w:t>
      </w:r>
      <w:r w:rsidRPr="00C949C3">
        <w:rPr>
          <w:sz w:val="32"/>
          <w:szCs w:val="32"/>
          <w:lang w:val="en-US"/>
        </w:rPr>
        <w:t xml:space="preserve"> / zusammen- / zurück-/ …</w:t>
      </w:r>
    </w:p>
    <w:p w14:paraId="6105F0FF" w14:textId="77777777" w:rsidR="003A1294" w:rsidRDefault="003A1294" w:rsidP="003A1294">
      <w:pPr>
        <w:rPr>
          <w:sz w:val="32"/>
          <w:szCs w:val="32"/>
        </w:rPr>
      </w:pPr>
      <w:r>
        <w:rPr>
          <w:sz w:val="32"/>
          <w:szCs w:val="32"/>
        </w:rPr>
        <w:t xml:space="preserve">fahren – jechać /        </w:t>
      </w:r>
    </w:p>
    <w:p w14:paraId="3BFB4BCA" w14:textId="77777777" w:rsidR="003A1294" w:rsidRDefault="003A1294" w:rsidP="003A12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</w:t>
      </w:r>
      <w:r>
        <w:rPr>
          <w:sz w:val="32"/>
          <w:szCs w:val="32"/>
        </w:rPr>
        <w:t xml:space="preserve">fahren – odjechać  / Ich fahre heute um 16.00 </w:t>
      </w:r>
      <w:r>
        <w:rPr>
          <w:b/>
          <w:bCs/>
          <w:sz w:val="32"/>
          <w:szCs w:val="32"/>
        </w:rPr>
        <w:t>ab.</w:t>
      </w:r>
    </w:p>
    <w:p w14:paraId="32976677" w14:textId="77777777" w:rsidR="003A1294" w:rsidRDefault="003A1294" w:rsidP="003A1294">
      <w:pPr>
        <w:pStyle w:val="Akapitzlist"/>
        <w:numPr>
          <w:ilvl w:val="0"/>
          <w:numId w:val="1"/>
        </w:num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Der Wortschatz – słownictwo ( Książka s. 80)</w:t>
      </w:r>
    </w:p>
    <w:p w14:paraId="7542B426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</w:p>
    <w:p w14:paraId="1B061C9A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nach Hause kommen – przyjść do domu</w:t>
      </w:r>
    </w:p>
    <w:p w14:paraId="54841117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 xml:space="preserve">nach Hause </w:t>
      </w:r>
      <w:r>
        <w:rPr>
          <w:b/>
          <w:bCs/>
          <w:sz w:val="32"/>
          <w:szCs w:val="32"/>
        </w:rPr>
        <w:t>zurück</w:t>
      </w:r>
      <w:r>
        <w:rPr>
          <w:sz w:val="32"/>
          <w:szCs w:val="32"/>
        </w:rPr>
        <w:t>kommen – wracać do domu</w:t>
      </w:r>
    </w:p>
    <w:p w14:paraId="699094B1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frühstücken – jeść śniadanie    (wymowa: frysztyk`n)</w:t>
      </w:r>
    </w:p>
    <w:p w14:paraId="6AA5355F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zu Mittag essen – jeść obiad</w:t>
      </w:r>
    </w:p>
    <w:p w14:paraId="5EFD6D01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zu Abend essen – jeść kolację</w:t>
      </w:r>
    </w:p>
    <w:p w14:paraId="3B4BA3FE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 xml:space="preserve">den Hund </w:t>
      </w:r>
      <w:r>
        <w:rPr>
          <w:b/>
          <w:bCs/>
          <w:sz w:val="32"/>
          <w:szCs w:val="32"/>
        </w:rPr>
        <w:t>aus</w:t>
      </w:r>
      <w:r>
        <w:rPr>
          <w:sz w:val="32"/>
          <w:szCs w:val="32"/>
        </w:rPr>
        <w:t xml:space="preserve">führen </w:t>
      </w:r>
      <w:r>
        <w:rPr>
          <w:b/>
          <w:bCs/>
          <w:sz w:val="32"/>
          <w:szCs w:val="32"/>
        </w:rPr>
        <w:t xml:space="preserve">– </w:t>
      </w:r>
      <w:r>
        <w:rPr>
          <w:sz w:val="32"/>
          <w:szCs w:val="32"/>
        </w:rPr>
        <w:t>wyprowadzać psa   (wymowa: dejn .. ałsfiryn)</w:t>
      </w:r>
    </w:p>
    <w:p w14:paraId="5FDF1EF0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>ein</w:t>
      </w:r>
      <w:r>
        <w:rPr>
          <w:sz w:val="32"/>
          <w:szCs w:val="32"/>
        </w:rPr>
        <w:t>kaufen – robić zakupy</w:t>
      </w:r>
    </w:p>
    <w:p w14:paraId="0DB2CAF6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>auf</w:t>
      </w:r>
      <w:r>
        <w:rPr>
          <w:sz w:val="32"/>
          <w:szCs w:val="32"/>
        </w:rPr>
        <w:t>räumen – sprzątać     (wymowa: ałfrojmyn)</w:t>
      </w:r>
    </w:p>
    <w:p w14:paraId="1F20F6D1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>fern</w:t>
      </w:r>
      <w:r>
        <w:rPr>
          <w:sz w:val="32"/>
          <w:szCs w:val="32"/>
        </w:rPr>
        <w:t>sehen – oglądać telewizję     (wymowa: fernzej`n)</w:t>
      </w:r>
    </w:p>
    <w:p w14:paraId="4EA97349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ein</w:t>
      </w:r>
      <w:r>
        <w:rPr>
          <w:sz w:val="32"/>
          <w:szCs w:val="32"/>
        </w:rPr>
        <w:t>schlafen – zasypiać    (wymowa: ajnszlaf`n)</w:t>
      </w:r>
    </w:p>
    <w:p w14:paraId="55B89CAC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>auf</w:t>
      </w:r>
      <w:r>
        <w:rPr>
          <w:sz w:val="32"/>
          <w:szCs w:val="32"/>
        </w:rPr>
        <w:t>stehen – wstać      (wymowa: ałfsztej`n)</w:t>
      </w:r>
    </w:p>
    <w:p w14:paraId="265F5491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 xml:space="preserve">die Schulsachen </w:t>
      </w:r>
      <w:r>
        <w:rPr>
          <w:b/>
          <w:bCs/>
          <w:sz w:val="32"/>
          <w:szCs w:val="32"/>
        </w:rPr>
        <w:t>ein</w:t>
      </w:r>
      <w:r>
        <w:rPr>
          <w:sz w:val="32"/>
          <w:szCs w:val="32"/>
        </w:rPr>
        <w:t>packen – spakować przybory szkolne</w:t>
      </w:r>
    </w:p>
    <w:p w14:paraId="323C0F99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die Zähne putzen – czyścić zęby</w:t>
      </w:r>
    </w:p>
    <w:p w14:paraId="452F4104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</w:p>
    <w:p w14:paraId="40DE0787" w14:textId="77777777" w:rsidR="00721E44" w:rsidRDefault="00721E44" w:rsidP="003A129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Wykonaj ćwiczenia 3. i 4. z podręcznika s.68.</w:t>
      </w:r>
    </w:p>
    <w:p w14:paraId="20D38E0D" w14:textId="77777777" w:rsidR="00721E44" w:rsidRDefault="00721E44" w:rsidP="003A129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 zeszycie ćwiczeń s. 42.</w:t>
      </w:r>
    </w:p>
    <w:p w14:paraId="6EFD518D" w14:textId="77777777" w:rsidR="00721E44" w:rsidRDefault="00721E44" w:rsidP="003A1294">
      <w:pPr>
        <w:pStyle w:val="Akapitzlist"/>
        <w:ind w:left="0"/>
        <w:rPr>
          <w:sz w:val="24"/>
          <w:szCs w:val="24"/>
        </w:rPr>
      </w:pPr>
    </w:p>
    <w:p w14:paraId="072E7D58" w14:textId="77777777" w:rsidR="00C949C3" w:rsidRPr="00721E44" w:rsidRDefault="00C949C3" w:rsidP="003A129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14:paraId="1D8B5AD5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Lektion 7</w:t>
      </w:r>
    </w:p>
    <w:p w14:paraId="06286A42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Thema: Ein ganz normaler Tag. / Całkiem zwyczajny dzień.</w:t>
      </w:r>
    </w:p>
    <w:p w14:paraId="57812763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</w:p>
    <w:p w14:paraId="10D0F0C3" w14:textId="77777777" w:rsidR="003A1294" w:rsidRDefault="003A1294" w:rsidP="003A1294">
      <w:pPr>
        <w:pStyle w:val="Akapitzlist"/>
        <w:ind w:left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Czasowniki nieregularne </w:t>
      </w:r>
    </w:p>
    <w:p w14:paraId="3AB11C9E" w14:textId="77777777" w:rsidR="003A1294" w:rsidRDefault="003A1294" w:rsidP="003A1294">
      <w:pPr>
        <w:pStyle w:val="Akapitzlist"/>
        <w:ind w:left="0"/>
        <w:rPr>
          <w:color w:val="00B050"/>
          <w:sz w:val="24"/>
          <w:szCs w:val="24"/>
        </w:rPr>
      </w:pPr>
      <w:r>
        <w:rPr>
          <w:sz w:val="24"/>
          <w:szCs w:val="24"/>
        </w:rPr>
        <w:t>Należy zwrócić uwagę, że w tej grupie czasowników inaczej odmienia się czasowniki w 2. I 3. osobie l. pojedynczej. Następuje zamiana samogłoski w temacie: e – i ,  a – ä.</w:t>
      </w:r>
    </w:p>
    <w:p w14:paraId="37A3A095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helfen – pomagać</w:t>
      </w:r>
    </w:p>
    <w:p w14:paraId="1B543D09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 w:rsidRPr="003A1294">
        <w:rPr>
          <w:sz w:val="32"/>
          <w:szCs w:val="32"/>
        </w:rPr>
        <w:t>essen – jeść</w:t>
      </w:r>
    </w:p>
    <w:p w14:paraId="09B651FF" w14:textId="77777777" w:rsidR="00BC3CED" w:rsidRDefault="00BC3CED" w:rsidP="00BC3CED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sprechen – mówić</w:t>
      </w:r>
    </w:p>
    <w:p w14:paraId="3274614E" w14:textId="77777777" w:rsidR="00BC3CED" w:rsidRDefault="00BC3CED" w:rsidP="00BC3CED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sich treffen – spotykać się</w:t>
      </w:r>
    </w:p>
    <w:p w14:paraId="35C5B39F" w14:textId="77777777" w:rsidR="003A1294" w:rsidRPr="003A1294" w:rsidRDefault="003A1294" w:rsidP="003A1294">
      <w:pPr>
        <w:pStyle w:val="Akapitzlist"/>
        <w:ind w:left="0"/>
        <w:rPr>
          <w:sz w:val="32"/>
          <w:szCs w:val="32"/>
        </w:rPr>
      </w:pPr>
      <w:r w:rsidRPr="003A1294">
        <w:rPr>
          <w:sz w:val="32"/>
          <w:szCs w:val="32"/>
        </w:rPr>
        <w:t>sehen - widzieć</w:t>
      </w:r>
    </w:p>
    <w:p w14:paraId="7C889CC5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 w:rsidRPr="003A1294">
        <w:rPr>
          <w:b/>
          <w:bCs/>
          <w:sz w:val="32"/>
          <w:szCs w:val="32"/>
        </w:rPr>
        <w:t>an</w:t>
      </w:r>
      <w:r w:rsidRPr="003A1294">
        <w:rPr>
          <w:sz w:val="32"/>
          <w:szCs w:val="32"/>
        </w:rPr>
        <w:t xml:space="preserve">sehen – oglądać, </w:t>
      </w:r>
    </w:p>
    <w:p w14:paraId="1FF332BF" w14:textId="77777777" w:rsidR="00C949C3" w:rsidRDefault="00C949C3" w:rsidP="00C949C3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lesen – czytać</w:t>
      </w:r>
    </w:p>
    <w:p w14:paraId="4FEE828E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laufen – biegać</w:t>
      </w:r>
    </w:p>
    <w:p w14:paraId="0C137222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 xml:space="preserve">fahren – jechać </w:t>
      </w:r>
    </w:p>
    <w:p w14:paraId="610E2F15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schlafen – spać</w:t>
      </w:r>
    </w:p>
    <w:p w14:paraId="78312353" w14:textId="77777777" w:rsidR="003A1294" w:rsidRDefault="003A1294" w:rsidP="003A1294">
      <w:pPr>
        <w:pStyle w:val="Akapitzlist"/>
        <w:ind w:left="0"/>
        <w:rPr>
          <w:sz w:val="32"/>
          <w:szCs w:val="32"/>
        </w:rPr>
      </w:pPr>
    </w:p>
    <w:p w14:paraId="10251A2C" w14:textId="77777777" w:rsidR="003A1294" w:rsidRDefault="00547052" w:rsidP="003A1294">
      <w:pPr>
        <w:pStyle w:val="Akapitzlist"/>
        <w:ind w:left="0"/>
        <w:rPr>
          <w:sz w:val="32"/>
          <w:szCs w:val="32"/>
        </w:rPr>
      </w:pPr>
      <w:r>
        <w:rPr>
          <w:sz w:val="32"/>
          <w:szCs w:val="32"/>
        </w:rPr>
        <w:t>w 3. osobie l. poj. zaimki: er/sie/ es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1510"/>
        <w:gridCol w:w="1746"/>
        <w:gridCol w:w="2126"/>
        <w:gridCol w:w="2126"/>
        <w:gridCol w:w="284"/>
        <w:gridCol w:w="1701"/>
      </w:tblGrid>
      <w:tr w:rsidR="003A1294" w14:paraId="5231094C" w14:textId="77777777" w:rsidTr="00BC3CE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B690" w14:textId="77777777" w:rsidR="003A1294" w:rsidRDefault="003A1294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Ich h</w:t>
            </w:r>
            <w:r w:rsidRPr="00BC3CED">
              <w:rPr>
                <w:b/>
                <w:bCs/>
                <w:sz w:val="32"/>
                <w:szCs w:val="32"/>
                <w:lang w:val="en-US"/>
              </w:rPr>
              <w:t>e</w:t>
            </w:r>
            <w:r>
              <w:rPr>
                <w:sz w:val="32"/>
                <w:szCs w:val="32"/>
                <w:lang w:val="en-US"/>
              </w:rPr>
              <w:t xml:space="preserve">lfe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570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</w:t>
            </w:r>
            <w:r w:rsidR="00C949C3">
              <w:rPr>
                <w:sz w:val="32"/>
                <w:szCs w:val="32"/>
                <w:lang w:val="en-US"/>
              </w:rPr>
              <w:t xml:space="preserve">Ich </w:t>
            </w:r>
            <w:r w:rsidR="00C949C3" w:rsidRPr="00BC3CED">
              <w:rPr>
                <w:b/>
                <w:bCs/>
                <w:sz w:val="32"/>
                <w:szCs w:val="32"/>
                <w:lang w:val="en-US"/>
              </w:rPr>
              <w:t>e</w:t>
            </w:r>
            <w:r w:rsidR="00C949C3">
              <w:rPr>
                <w:sz w:val="32"/>
                <w:szCs w:val="32"/>
                <w:lang w:val="en-US"/>
              </w:rPr>
              <w:t>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EBC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Ich spr</w:t>
            </w:r>
            <w:r w:rsidRPr="00BC3CED">
              <w:rPr>
                <w:b/>
                <w:bCs/>
                <w:sz w:val="32"/>
                <w:szCs w:val="32"/>
                <w:lang w:val="en-US"/>
              </w:rPr>
              <w:t>e</w:t>
            </w:r>
            <w:r>
              <w:rPr>
                <w:sz w:val="32"/>
                <w:szCs w:val="32"/>
                <w:lang w:val="en-US"/>
              </w:rPr>
              <w:t>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0BFE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Ich treffe mich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E3DF" w14:textId="77777777" w:rsidR="003A1294" w:rsidRDefault="003A1294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F9843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Wir… uns</w:t>
            </w:r>
          </w:p>
        </w:tc>
      </w:tr>
      <w:tr w:rsidR="003A1294" w14:paraId="3F81E073" w14:textId="77777777" w:rsidTr="00BC3CE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82F9" w14:textId="77777777" w:rsidR="003A1294" w:rsidRDefault="003A1294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Du h</w:t>
            </w: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 xml:space="preserve">lfst </w:t>
            </w:r>
            <w:r w:rsidR="00C949C3" w:rsidRPr="00BC3CED">
              <w:rPr>
                <w:color w:val="C00000"/>
                <w:sz w:val="32"/>
                <w:szCs w:val="32"/>
                <w:lang w:val="en-US"/>
              </w:rPr>
              <w:t>!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68A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 w:rsidRPr="00BC3CED">
              <w:rPr>
                <w:b/>
                <w:bCs/>
                <w:color w:val="C00000"/>
                <w:sz w:val="32"/>
                <w:szCs w:val="32"/>
                <w:lang w:val="en-US"/>
              </w:rPr>
              <w:t>2.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C949C3">
              <w:rPr>
                <w:sz w:val="32"/>
                <w:szCs w:val="32"/>
                <w:lang w:val="en-US"/>
              </w:rPr>
              <w:t xml:space="preserve">Du </w:t>
            </w:r>
            <w:r w:rsidR="00C949C3" w:rsidRPr="00BC3CED">
              <w:rPr>
                <w:color w:val="00B050"/>
                <w:sz w:val="32"/>
                <w:szCs w:val="32"/>
                <w:lang w:val="en-US"/>
              </w:rPr>
              <w:t>i</w:t>
            </w:r>
            <w:r w:rsidR="00C949C3">
              <w:rPr>
                <w:sz w:val="32"/>
                <w:szCs w:val="32"/>
                <w:lang w:val="en-US"/>
              </w:rPr>
              <w:t xml:space="preserve">sst   </w:t>
            </w:r>
            <w:r w:rsidR="00C949C3" w:rsidRPr="00BC3CED">
              <w:rPr>
                <w:color w:val="C00000"/>
                <w:sz w:val="32"/>
                <w:szCs w:val="32"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566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Du spr</w:t>
            </w:r>
            <w:r w:rsidRPr="00BC3CED">
              <w:rPr>
                <w:b/>
                <w:bCs/>
                <w:color w:val="00B050"/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 xml:space="preserve">chst  </w:t>
            </w:r>
            <w:r w:rsidRPr="00BC3CED">
              <w:rPr>
                <w:color w:val="C00000"/>
                <w:sz w:val="32"/>
                <w:szCs w:val="32"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ED144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Du tr</w:t>
            </w:r>
            <w:r w:rsidRPr="00BC3CED">
              <w:rPr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>ffst dich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EF73F" w14:textId="77777777" w:rsidR="003A1294" w:rsidRDefault="003A1294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FE1B0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Ihr…euch</w:t>
            </w:r>
          </w:p>
        </w:tc>
      </w:tr>
      <w:tr w:rsidR="003A1294" w14:paraId="703214AA" w14:textId="77777777" w:rsidTr="00BC3CE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6880" w14:textId="77777777" w:rsidR="003A1294" w:rsidRDefault="003A1294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Er h</w:t>
            </w:r>
            <w:r>
              <w:rPr>
                <w:color w:val="00B050"/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 xml:space="preserve">lft </w:t>
            </w:r>
            <w:r w:rsidR="00C949C3">
              <w:rPr>
                <w:sz w:val="32"/>
                <w:szCs w:val="32"/>
                <w:lang w:val="en-US"/>
              </w:rPr>
              <w:t xml:space="preserve">   </w:t>
            </w:r>
            <w:r w:rsidR="00C949C3" w:rsidRPr="00BC3CED">
              <w:rPr>
                <w:color w:val="C00000"/>
                <w:sz w:val="32"/>
                <w:szCs w:val="32"/>
                <w:lang w:val="en-US"/>
              </w:rPr>
              <w:t>!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6B4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 w:rsidRPr="00BC3CED">
              <w:rPr>
                <w:b/>
                <w:bCs/>
                <w:color w:val="C00000"/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  <w:lang w:val="en-US"/>
              </w:rPr>
              <w:t xml:space="preserve">. </w:t>
            </w:r>
            <w:r w:rsidR="00C949C3">
              <w:rPr>
                <w:sz w:val="32"/>
                <w:szCs w:val="32"/>
                <w:lang w:val="en-US"/>
              </w:rPr>
              <w:t xml:space="preserve">Er </w:t>
            </w:r>
            <w:r w:rsidR="00C949C3" w:rsidRPr="00BC3CED">
              <w:rPr>
                <w:color w:val="00B050"/>
                <w:sz w:val="32"/>
                <w:szCs w:val="32"/>
                <w:lang w:val="en-US"/>
              </w:rPr>
              <w:t>i</w:t>
            </w:r>
            <w:r w:rsidR="00C949C3">
              <w:rPr>
                <w:sz w:val="32"/>
                <w:szCs w:val="32"/>
                <w:lang w:val="en-US"/>
              </w:rPr>
              <w:t xml:space="preserve">sst    </w:t>
            </w:r>
            <w:r w:rsidR="00C949C3" w:rsidRPr="00BC3CED">
              <w:rPr>
                <w:color w:val="C00000"/>
                <w:sz w:val="32"/>
                <w:szCs w:val="32"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2922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Er spr</w:t>
            </w:r>
            <w:r w:rsidRPr="00BC3CED">
              <w:rPr>
                <w:b/>
                <w:bCs/>
                <w:color w:val="00B050"/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 xml:space="preserve">cht     </w:t>
            </w:r>
            <w:r w:rsidRPr="00BC3CED">
              <w:rPr>
                <w:color w:val="C00000"/>
                <w:sz w:val="32"/>
                <w:szCs w:val="32"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10412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Er tr</w:t>
            </w:r>
            <w:r w:rsidRPr="00BC3CED">
              <w:rPr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>fft sich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61729" w14:textId="77777777" w:rsidR="003A1294" w:rsidRDefault="003A1294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333AB" w14:textId="77777777" w:rsidR="003A1294" w:rsidRDefault="00BC3CED">
            <w:pPr>
              <w:pStyle w:val="Akapitzlist"/>
              <w:spacing w:line="240" w:lineRule="auto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Sie ….sich</w:t>
            </w:r>
          </w:p>
        </w:tc>
      </w:tr>
    </w:tbl>
    <w:p w14:paraId="4C4FAD2D" w14:textId="77777777" w:rsidR="003A1294" w:rsidRDefault="00C949C3" w:rsidP="003A1294">
      <w:pPr>
        <w:pStyle w:val="Akapitzlist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Wir h</w:t>
      </w:r>
      <w:r w:rsidRPr="00BC3CED">
        <w:rPr>
          <w:b/>
          <w:bCs/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lfen</w:t>
      </w:r>
      <w:r w:rsidR="00BC3CED">
        <w:rPr>
          <w:sz w:val="32"/>
          <w:szCs w:val="32"/>
          <w:lang w:val="en-US"/>
        </w:rPr>
        <w:t xml:space="preserve">     </w:t>
      </w:r>
    </w:p>
    <w:p w14:paraId="27B37516" w14:textId="77777777" w:rsidR="00C949C3" w:rsidRDefault="00C949C3" w:rsidP="003A1294">
      <w:pPr>
        <w:pStyle w:val="Akapitzlist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Ihr h</w:t>
      </w:r>
      <w:r w:rsidRPr="00BC3CED">
        <w:rPr>
          <w:b/>
          <w:bCs/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lft</w:t>
      </w:r>
    </w:p>
    <w:p w14:paraId="2A9F8963" w14:textId="77777777" w:rsidR="00C949C3" w:rsidRDefault="00C949C3" w:rsidP="003A1294">
      <w:pPr>
        <w:pStyle w:val="Akapitzlist"/>
        <w:ind w:left="0"/>
        <w:rPr>
          <w:sz w:val="32"/>
          <w:szCs w:val="32"/>
        </w:rPr>
      </w:pPr>
      <w:r w:rsidRPr="00C949C3">
        <w:rPr>
          <w:sz w:val="32"/>
          <w:szCs w:val="32"/>
        </w:rPr>
        <w:t>Sie/ Sie h</w:t>
      </w:r>
      <w:r w:rsidRPr="00BC3CED"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>lfen</w:t>
      </w:r>
    </w:p>
    <w:p w14:paraId="45665DE0" w14:textId="77777777" w:rsidR="00C949C3" w:rsidRPr="00C949C3" w:rsidRDefault="00C949C3" w:rsidP="003A1294">
      <w:pPr>
        <w:pStyle w:val="Akapitzlist"/>
        <w:ind w:left="0"/>
        <w:rPr>
          <w:sz w:val="32"/>
          <w:szCs w:val="32"/>
        </w:rPr>
      </w:pPr>
    </w:p>
    <w:p w14:paraId="032C3C16" w14:textId="77777777" w:rsidR="003A1294" w:rsidRPr="00BB3D0A" w:rsidRDefault="003A1294" w:rsidP="00BC3CED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US"/>
        </w:rPr>
      </w:pPr>
      <w:r w:rsidRPr="00BB3D0A">
        <w:rPr>
          <w:sz w:val="32"/>
          <w:szCs w:val="32"/>
          <w:lang w:val="en-US"/>
        </w:rPr>
        <w:t xml:space="preserve">Ich lese </w:t>
      </w:r>
      <w:r w:rsidR="00BB3D0A" w:rsidRPr="00BB3D0A">
        <w:rPr>
          <w:sz w:val="32"/>
          <w:szCs w:val="32"/>
          <w:lang w:val="en-US"/>
        </w:rPr>
        <w:t>… 2. Du l</w:t>
      </w:r>
      <w:r w:rsidR="00BB3D0A" w:rsidRPr="00BB3D0A">
        <w:rPr>
          <w:b/>
          <w:bCs/>
          <w:color w:val="00B050"/>
          <w:sz w:val="32"/>
          <w:szCs w:val="32"/>
          <w:lang w:val="en-US"/>
        </w:rPr>
        <w:t>ie</w:t>
      </w:r>
      <w:r w:rsidR="00BB3D0A" w:rsidRPr="00BB3D0A">
        <w:rPr>
          <w:sz w:val="32"/>
          <w:szCs w:val="32"/>
          <w:lang w:val="en-US"/>
        </w:rPr>
        <w:t>st… 3. er l</w:t>
      </w:r>
      <w:r w:rsidR="00BB3D0A" w:rsidRPr="00BB3D0A">
        <w:rPr>
          <w:b/>
          <w:bCs/>
          <w:color w:val="00B050"/>
          <w:sz w:val="32"/>
          <w:szCs w:val="32"/>
          <w:lang w:val="en-US"/>
        </w:rPr>
        <w:t>ie</w:t>
      </w:r>
      <w:r w:rsidR="00BB3D0A">
        <w:rPr>
          <w:sz w:val="32"/>
          <w:szCs w:val="32"/>
          <w:lang w:val="en-US"/>
        </w:rPr>
        <w:t>st… /wir lesen… ihr lest… sie lesen…</w:t>
      </w:r>
    </w:p>
    <w:p w14:paraId="5309C612" w14:textId="77777777" w:rsidR="003A1294" w:rsidRPr="00BB3D0A" w:rsidRDefault="00BB3D0A" w:rsidP="00BB3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  <w:lang w:val="en-US"/>
        </w:rPr>
      </w:pPr>
      <w:r w:rsidRPr="00BB3D0A">
        <w:rPr>
          <w:sz w:val="32"/>
          <w:szCs w:val="32"/>
        </w:rPr>
        <w:lastRenderedPageBreak/>
        <w:t>1.Ich sehe… 2. du s</w:t>
      </w:r>
      <w:r w:rsidRPr="00BB3D0A">
        <w:rPr>
          <w:b/>
          <w:bCs/>
          <w:color w:val="00B050"/>
          <w:sz w:val="32"/>
          <w:szCs w:val="32"/>
        </w:rPr>
        <w:t>ie</w:t>
      </w:r>
      <w:r w:rsidRPr="00BB3D0A">
        <w:rPr>
          <w:sz w:val="32"/>
          <w:szCs w:val="32"/>
        </w:rPr>
        <w:t xml:space="preserve">hst… </w:t>
      </w:r>
      <w:r w:rsidRPr="00BB3D0A">
        <w:rPr>
          <w:sz w:val="32"/>
          <w:szCs w:val="32"/>
          <w:lang w:val="en-US"/>
        </w:rPr>
        <w:t>3. Er s</w:t>
      </w:r>
      <w:r w:rsidRPr="00BB3D0A">
        <w:rPr>
          <w:b/>
          <w:bCs/>
          <w:color w:val="00B050"/>
          <w:sz w:val="32"/>
          <w:szCs w:val="32"/>
          <w:lang w:val="en-US"/>
        </w:rPr>
        <w:t>ie</w:t>
      </w:r>
      <w:r w:rsidRPr="00BB3D0A">
        <w:rPr>
          <w:sz w:val="32"/>
          <w:szCs w:val="32"/>
          <w:lang w:val="en-US"/>
        </w:rPr>
        <w:t xml:space="preserve">ht… </w:t>
      </w:r>
      <w:r>
        <w:rPr>
          <w:sz w:val="32"/>
          <w:szCs w:val="32"/>
          <w:lang w:val="en-US"/>
        </w:rPr>
        <w:t>/</w:t>
      </w:r>
      <w:r w:rsidRPr="00BB3D0A">
        <w:rPr>
          <w:sz w:val="28"/>
          <w:szCs w:val="28"/>
          <w:lang w:val="en-US"/>
        </w:rPr>
        <w:t>wir sehen… /ihr seht…/sie sehen..</w:t>
      </w:r>
    </w:p>
    <w:p w14:paraId="39009595" w14:textId="77777777" w:rsidR="003A1294" w:rsidRDefault="00BB3D0A" w:rsidP="003A129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– </w:t>
      </w:r>
      <w:r w:rsidRPr="00547052">
        <w:rPr>
          <w:b/>
          <w:bCs/>
          <w:color w:val="00B050"/>
          <w:sz w:val="32"/>
          <w:szCs w:val="32"/>
          <w:lang w:val="en-US"/>
        </w:rPr>
        <w:t>ä</w:t>
      </w:r>
      <w:r>
        <w:rPr>
          <w:sz w:val="32"/>
          <w:szCs w:val="32"/>
          <w:lang w:val="en-US"/>
        </w:rPr>
        <w:t xml:space="preserve">  (wymowa </w:t>
      </w:r>
      <w:r w:rsidRPr="00547052">
        <w:rPr>
          <w:color w:val="00B050"/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)</w:t>
      </w:r>
    </w:p>
    <w:p w14:paraId="667734F7" w14:textId="77777777" w:rsidR="00BB3D0A" w:rsidRDefault="00BB3D0A" w:rsidP="003A129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schlafen – spać</w:t>
      </w:r>
    </w:p>
    <w:p w14:paraId="0637DEA5" w14:textId="77777777" w:rsidR="00BB3D0A" w:rsidRDefault="00BB3D0A" w:rsidP="00BB3D0A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Ich schl</w:t>
      </w:r>
      <w:r w:rsidRPr="00BB3D0A">
        <w:rPr>
          <w:b/>
          <w:bCs/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 xml:space="preserve">fe     </w:t>
      </w:r>
      <w:r w:rsidR="00547052">
        <w:rPr>
          <w:sz w:val="32"/>
          <w:szCs w:val="32"/>
          <w:lang w:val="en-US"/>
        </w:rPr>
        <w:t xml:space="preserve">                                  </w:t>
      </w:r>
      <w:r>
        <w:rPr>
          <w:sz w:val="32"/>
          <w:szCs w:val="32"/>
          <w:lang w:val="en-US"/>
        </w:rPr>
        <w:t>1. Wir schlafen</w:t>
      </w:r>
    </w:p>
    <w:p w14:paraId="28651D89" w14:textId="77777777" w:rsidR="00BB3D0A" w:rsidRPr="00547052" w:rsidRDefault="00BB3D0A" w:rsidP="00BB3D0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47052">
        <w:rPr>
          <w:sz w:val="32"/>
          <w:szCs w:val="32"/>
        </w:rPr>
        <w:t>Du schl</w:t>
      </w:r>
      <w:r w:rsidRPr="00547052">
        <w:rPr>
          <w:b/>
          <w:bCs/>
          <w:color w:val="00B050"/>
          <w:sz w:val="32"/>
          <w:szCs w:val="32"/>
        </w:rPr>
        <w:t>ä</w:t>
      </w:r>
      <w:r w:rsidRPr="00547052">
        <w:rPr>
          <w:sz w:val="32"/>
          <w:szCs w:val="32"/>
        </w:rPr>
        <w:t xml:space="preserve">fst    </w:t>
      </w:r>
      <w:r w:rsidR="00547052" w:rsidRPr="00547052">
        <w:rPr>
          <w:sz w:val="32"/>
          <w:szCs w:val="32"/>
        </w:rPr>
        <w:t xml:space="preserve">(wymowa </w:t>
      </w:r>
      <w:r w:rsidR="00547052">
        <w:rPr>
          <w:sz w:val="32"/>
          <w:szCs w:val="32"/>
        </w:rPr>
        <w:t>szlef</w:t>
      </w:r>
      <w:r w:rsidR="00547052" w:rsidRPr="00547052">
        <w:rPr>
          <w:sz w:val="32"/>
          <w:szCs w:val="32"/>
        </w:rPr>
        <w:t xml:space="preserve">st)  </w:t>
      </w:r>
      <w:r w:rsidR="00547052">
        <w:rPr>
          <w:sz w:val="32"/>
          <w:szCs w:val="32"/>
        </w:rPr>
        <w:t xml:space="preserve"> </w:t>
      </w:r>
      <w:r w:rsidRPr="00547052">
        <w:rPr>
          <w:sz w:val="32"/>
          <w:szCs w:val="32"/>
        </w:rPr>
        <w:t>2. Ihr schlaft</w:t>
      </w:r>
    </w:p>
    <w:p w14:paraId="4A2AD015" w14:textId="77777777" w:rsidR="00BB3D0A" w:rsidRPr="00547052" w:rsidRDefault="00BB3D0A" w:rsidP="00BB3D0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47052">
        <w:rPr>
          <w:sz w:val="32"/>
          <w:szCs w:val="32"/>
        </w:rPr>
        <w:t>Er schl</w:t>
      </w:r>
      <w:r w:rsidRPr="00547052">
        <w:rPr>
          <w:b/>
          <w:bCs/>
          <w:color w:val="00B050"/>
          <w:sz w:val="32"/>
          <w:szCs w:val="32"/>
        </w:rPr>
        <w:t>ä</w:t>
      </w:r>
      <w:r w:rsidRPr="00547052">
        <w:rPr>
          <w:sz w:val="32"/>
          <w:szCs w:val="32"/>
        </w:rPr>
        <w:t xml:space="preserve">ft       </w:t>
      </w:r>
      <w:r w:rsidR="00547052" w:rsidRPr="00547052">
        <w:rPr>
          <w:sz w:val="32"/>
          <w:szCs w:val="32"/>
        </w:rPr>
        <w:t xml:space="preserve">(wymowa </w:t>
      </w:r>
      <w:r w:rsidR="00547052">
        <w:rPr>
          <w:sz w:val="32"/>
          <w:szCs w:val="32"/>
        </w:rPr>
        <w:t>szlef</w:t>
      </w:r>
      <w:r w:rsidR="00547052" w:rsidRPr="00547052">
        <w:rPr>
          <w:sz w:val="32"/>
          <w:szCs w:val="32"/>
        </w:rPr>
        <w:t xml:space="preserve">t)  </w:t>
      </w:r>
      <w:r w:rsidR="00547052">
        <w:rPr>
          <w:sz w:val="32"/>
          <w:szCs w:val="32"/>
        </w:rPr>
        <w:t xml:space="preserve"> </w:t>
      </w:r>
      <w:r w:rsidR="00547052" w:rsidRPr="00547052">
        <w:rPr>
          <w:sz w:val="32"/>
          <w:szCs w:val="32"/>
        </w:rPr>
        <w:t xml:space="preserve">  </w:t>
      </w:r>
      <w:r w:rsidRPr="00547052">
        <w:rPr>
          <w:sz w:val="32"/>
          <w:szCs w:val="32"/>
        </w:rPr>
        <w:t>3. Sie schlafen</w:t>
      </w:r>
    </w:p>
    <w:p w14:paraId="677DA21F" w14:textId="77777777" w:rsidR="00547052" w:rsidRPr="00547052" w:rsidRDefault="00547052" w:rsidP="00BB3D0A">
      <w:pPr>
        <w:rPr>
          <w:sz w:val="32"/>
          <w:szCs w:val="32"/>
        </w:rPr>
      </w:pPr>
    </w:p>
    <w:p w14:paraId="59C18010" w14:textId="77777777" w:rsidR="00BB3D0A" w:rsidRPr="00BB3D0A" w:rsidRDefault="00BB3D0A" w:rsidP="00BB3D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laufen </w:t>
      </w:r>
      <w:r w:rsidR="00547052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  <w:lang w:val="en-US"/>
        </w:rPr>
        <w:t>biegać</w:t>
      </w:r>
    </w:p>
    <w:p w14:paraId="6F5AC8DD" w14:textId="77777777" w:rsidR="00547052" w:rsidRDefault="00547052" w:rsidP="00547052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Ich laufe                                   1. Wir laufen</w:t>
      </w:r>
    </w:p>
    <w:p w14:paraId="08D8CB70" w14:textId="77777777" w:rsidR="00547052" w:rsidRPr="00547052" w:rsidRDefault="00547052" w:rsidP="0054705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547052">
        <w:rPr>
          <w:sz w:val="32"/>
          <w:szCs w:val="32"/>
        </w:rPr>
        <w:t>Du l</w:t>
      </w:r>
      <w:r w:rsidRPr="00547052">
        <w:rPr>
          <w:b/>
          <w:bCs/>
          <w:color w:val="00B050"/>
          <w:sz w:val="32"/>
          <w:szCs w:val="32"/>
        </w:rPr>
        <w:t>äu</w:t>
      </w:r>
      <w:r w:rsidRPr="00547052">
        <w:rPr>
          <w:sz w:val="32"/>
          <w:szCs w:val="32"/>
        </w:rPr>
        <w:t xml:space="preserve">fst  (wymowa lojfst)  </w:t>
      </w:r>
      <w:r>
        <w:rPr>
          <w:sz w:val="32"/>
          <w:szCs w:val="32"/>
        </w:rPr>
        <w:t xml:space="preserve"> </w:t>
      </w:r>
      <w:r w:rsidRPr="00547052">
        <w:rPr>
          <w:sz w:val="32"/>
          <w:szCs w:val="32"/>
        </w:rPr>
        <w:t>2. Ihr lauft</w:t>
      </w:r>
    </w:p>
    <w:p w14:paraId="000132A0" w14:textId="77777777" w:rsidR="00547052" w:rsidRPr="00547052" w:rsidRDefault="00547052" w:rsidP="0054705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547052">
        <w:rPr>
          <w:sz w:val="32"/>
          <w:szCs w:val="32"/>
        </w:rPr>
        <w:t>Er l</w:t>
      </w:r>
      <w:r w:rsidRPr="00547052">
        <w:rPr>
          <w:b/>
          <w:bCs/>
          <w:color w:val="00B050"/>
          <w:sz w:val="32"/>
          <w:szCs w:val="32"/>
        </w:rPr>
        <w:t>äu</w:t>
      </w:r>
      <w:r w:rsidRPr="00547052">
        <w:rPr>
          <w:sz w:val="32"/>
          <w:szCs w:val="32"/>
        </w:rPr>
        <w:t xml:space="preserve">ft     (wymowa lojft)  </w:t>
      </w:r>
      <w:r>
        <w:rPr>
          <w:sz w:val="32"/>
          <w:szCs w:val="32"/>
        </w:rPr>
        <w:t xml:space="preserve"> </w:t>
      </w:r>
      <w:r w:rsidRPr="00547052">
        <w:rPr>
          <w:sz w:val="32"/>
          <w:szCs w:val="32"/>
        </w:rPr>
        <w:t xml:space="preserve">  3. Sie laufen</w:t>
      </w:r>
    </w:p>
    <w:p w14:paraId="48FFDAAC" w14:textId="77777777" w:rsidR="00BB3D0A" w:rsidRPr="00547052" w:rsidRDefault="00BB3D0A" w:rsidP="00BB3D0A">
      <w:pPr>
        <w:pStyle w:val="Akapitzlist"/>
        <w:rPr>
          <w:sz w:val="32"/>
          <w:szCs w:val="32"/>
        </w:rPr>
      </w:pPr>
      <w:r w:rsidRPr="00547052">
        <w:rPr>
          <w:sz w:val="32"/>
          <w:szCs w:val="32"/>
        </w:rPr>
        <w:t xml:space="preserve"> </w:t>
      </w:r>
    </w:p>
    <w:p w14:paraId="1A74DB52" w14:textId="77777777" w:rsidR="00BB3D0A" w:rsidRDefault="00547052" w:rsidP="003A1294">
      <w:pPr>
        <w:rPr>
          <w:sz w:val="32"/>
          <w:szCs w:val="32"/>
        </w:rPr>
      </w:pPr>
      <w:r>
        <w:rPr>
          <w:sz w:val="32"/>
          <w:szCs w:val="32"/>
        </w:rPr>
        <w:t>fahren – jechać</w:t>
      </w:r>
    </w:p>
    <w:p w14:paraId="100E8A2C" w14:textId="77777777" w:rsidR="00547052" w:rsidRDefault="00547052" w:rsidP="00547052">
      <w:pPr>
        <w:pStyle w:val="Akapitzlist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Ich fahre                                   1. Wir fahren</w:t>
      </w:r>
    </w:p>
    <w:p w14:paraId="18D76200" w14:textId="77777777" w:rsidR="00547052" w:rsidRPr="00547052" w:rsidRDefault="00547052" w:rsidP="0054705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547052">
        <w:rPr>
          <w:sz w:val="32"/>
          <w:szCs w:val="32"/>
        </w:rPr>
        <w:t xml:space="preserve">Du </w:t>
      </w:r>
      <w:r>
        <w:rPr>
          <w:sz w:val="32"/>
          <w:szCs w:val="32"/>
        </w:rPr>
        <w:t>f</w:t>
      </w:r>
      <w:r w:rsidRPr="00547052">
        <w:rPr>
          <w:b/>
          <w:bCs/>
          <w:color w:val="00B050"/>
          <w:sz w:val="32"/>
          <w:szCs w:val="32"/>
        </w:rPr>
        <w:t>ä</w:t>
      </w:r>
      <w:r w:rsidRPr="00547052">
        <w:rPr>
          <w:sz w:val="32"/>
          <w:szCs w:val="32"/>
        </w:rPr>
        <w:t xml:space="preserve">hrst  (wymowa </w:t>
      </w:r>
      <w:r>
        <w:rPr>
          <w:sz w:val="32"/>
          <w:szCs w:val="32"/>
        </w:rPr>
        <w:t>ferst</w:t>
      </w:r>
      <w:r w:rsidRPr="00547052">
        <w:rPr>
          <w:sz w:val="32"/>
          <w:szCs w:val="32"/>
        </w:rPr>
        <w:t xml:space="preserve">)  </w:t>
      </w:r>
      <w:r>
        <w:rPr>
          <w:sz w:val="32"/>
          <w:szCs w:val="32"/>
        </w:rPr>
        <w:t xml:space="preserve"> </w:t>
      </w:r>
      <w:r w:rsidRPr="00547052">
        <w:rPr>
          <w:sz w:val="32"/>
          <w:szCs w:val="32"/>
        </w:rPr>
        <w:t xml:space="preserve">2. Ihr </w:t>
      </w:r>
      <w:r>
        <w:rPr>
          <w:sz w:val="32"/>
          <w:szCs w:val="32"/>
        </w:rPr>
        <w:t>fahr</w:t>
      </w:r>
      <w:r w:rsidRPr="00547052">
        <w:rPr>
          <w:sz w:val="32"/>
          <w:szCs w:val="32"/>
        </w:rPr>
        <w:t>t</w:t>
      </w:r>
    </w:p>
    <w:p w14:paraId="19D74D54" w14:textId="77777777" w:rsidR="00547052" w:rsidRPr="00547052" w:rsidRDefault="00547052" w:rsidP="0054705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547052">
        <w:rPr>
          <w:sz w:val="32"/>
          <w:szCs w:val="32"/>
        </w:rPr>
        <w:t xml:space="preserve">Er </w:t>
      </w:r>
      <w:r>
        <w:rPr>
          <w:sz w:val="32"/>
          <w:szCs w:val="32"/>
        </w:rPr>
        <w:t>f</w:t>
      </w:r>
      <w:r w:rsidRPr="00547052">
        <w:rPr>
          <w:b/>
          <w:bCs/>
          <w:color w:val="00B050"/>
          <w:sz w:val="32"/>
          <w:szCs w:val="32"/>
        </w:rPr>
        <w:t>ä</w:t>
      </w:r>
      <w:r>
        <w:rPr>
          <w:sz w:val="32"/>
          <w:szCs w:val="32"/>
        </w:rPr>
        <w:t>hrt</w:t>
      </w:r>
      <w:r w:rsidRPr="00547052">
        <w:rPr>
          <w:sz w:val="32"/>
          <w:szCs w:val="32"/>
        </w:rPr>
        <w:t xml:space="preserve">     (wymowa </w:t>
      </w:r>
      <w:r>
        <w:rPr>
          <w:sz w:val="32"/>
          <w:szCs w:val="32"/>
        </w:rPr>
        <w:t>fert</w:t>
      </w:r>
      <w:r w:rsidRPr="00547052">
        <w:rPr>
          <w:sz w:val="32"/>
          <w:szCs w:val="32"/>
        </w:rPr>
        <w:t xml:space="preserve">)  </w:t>
      </w:r>
      <w:r>
        <w:rPr>
          <w:sz w:val="32"/>
          <w:szCs w:val="32"/>
        </w:rPr>
        <w:t xml:space="preserve"> </w:t>
      </w:r>
      <w:r w:rsidRPr="00547052">
        <w:rPr>
          <w:sz w:val="32"/>
          <w:szCs w:val="32"/>
        </w:rPr>
        <w:t xml:space="preserve">  3. Sie </w:t>
      </w:r>
      <w:r>
        <w:rPr>
          <w:sz w:val="32"/>
          <w:szCs w:val="32"/>
        </w:rPr>
        <w:t>fahren</w:t>
      </w:r>
    </w:p>
    <w:p w14:paraId="73BE533F" w14:textId="77777777" w:rsidR="00547052" w:rsidRDefault="00547052" w:rsidP="003A1294">
      <w:pPr>
        <w:rPr>
          <w:sz w:val="24"/>
          <w:szCs w:val="24"/>
        </w:rPr>
      </w:pPr>
      <w:r w:rsidRPr="00547052">
        <w:rPr>
          <w:sz w:val="24"/>
          <w:szCs w:val="24"/>
        </w:rPr>
        <w:t>Wykonaj ćwiczenia z podręcznika s. 81 oraz z zeszytu ćwiczeń s. 43.</w:t>
      </w:r>
    </w:p>
    <w:p w14:paraId="678C9FE1" w14:textId="77777777" w:rsidR="00547052" w:rsidRPr="00547052" w:rsidRDefault="00547052" w:rsidP="003A1294">
      <w:pPr>
        <w:rPr>
          <w:sz w:val="24"/>
          <w:szCs w:val="24"/>
        </w:rPr>
      </w:pPr>
    </w:p>
    <w:p w14:paraId="18DE6EA8" w14:textId="77777777" w:rsidR="003A1294" w:rsidRPr="00547052" w:rsidRDefault="003A1294" w:rsidP="003A1294">
      <w:pPr>
        <w:rPr>
          <w:sz w:val="32"/>
          <w:szCs w:val="32"/>
        </w:rPr>
      </w:pPr>
    </w:p>
    <w:p w14:paraId="2847D66F" w14:textId="77777777" w:rsidR="003A1294" w:rsidRPr="00547052" w:rsidRDefault="003A1294" w:rsidP="003A1294">
      <w:pPr>
        <w:rPr>
          <w:sz w:val="32"/>
          <w:szCs w:val="32"/>
        </w:rPr>
      </w:pPr>
    </w:p>
    <w:p w14:paraId="66FA2B07" w14:textId="77777777" w:rsidR="003A1294" w:rsidRPr="00547052" w:rsidRDefault="003A1294" w:rsidP="003A1294">
      <w:pPr>
        <w:rPr>
          <w:sz w:val="32"/>
          <w:szCs w:val="32"/>
        </w:rPr>
      </w:pPr>
    </w:p>
    <w:p w14:paraId="2651890E" w14:textId="77777777" w:rsidR="003A1294" w:rsidRPr="00547052" w:rsidRDefault="003A1294"/>
    <w:sectPr w:rsidR="003A1294" w:rsidRPr="00547052" w:rsidSect="00BC3CE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307D"/>
    <w:multiLevelType w:val="hybridMultilevel"/>
    <w:tmpl w:val="86E0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695"/>
    <w:multiLevelType w:val="hybridMultilevel"/>
    <w:tmpl w:val="831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EAC"/>
    <w:multiLevelType w:val="hybridMultilevel"/>
    <w:tmpl w:val="831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0D4"/>
    <w:multiLevelType w:val="hybridMultilevel"/>
    <w:tmpl w:val="ECC02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DAC"/>
    <w:multiLevelType w:val="hybridMultilevel"/>
    <w:tmpl w:val="831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94"/>
    <w:rsid w:val="003A1294"/>
    <w:rsid w:val="00547052"/>
    <w:rsid w:val="00721E44"/>
    <w:rsid w:val="00A16BD7"/>
    <w:rsid w:val="00B6753E"/>
    <w:rsid w:val="00BB3D0A"/>
    <w:rsid w:val="00BC3CED"/>
    <w:rsid w:val="00C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E577"/>
  <w15:chartTrackingRefBased/>
  <w15:docId w15:val="{6A9022B6-FAA5-4995-A86C-211F646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294"/>
    <w:pPr>
      <w:ind w:left="720"/>
      <w:contextualSpacing/>
    </w:pPr>
  </w:style>
  <w:style w:type="table" w:styleId="Tabela-Siatka">
    <w:name w:val="Table Grid"/>
    <w:basedOn w:val="Standardowy"/>
    <w:uiPriority w:val="39"/>
    <w:rsid w:val="003A12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BANDUROWSKA</dc:creator>
  <cp:keywords/>
  <dc:description/>
  <cp:lastModifiedBy>Wioleta Wróblewska</cp:lastModifiedBy>
  <cp:revision>2</cp:revision>
  <dcterms:created xsi:type="dcterms:W3CDTF">2020-05-25T13:30:00Z</dcterms:created>
  <dcterms:modified xsi:type="dcterms:W3CDTF">2020-05-25T13:30:00Z</dcterms:modified>
</cp:coreProperties>
</file>