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B33A6" w14:textId="77777777" w:rsidR="00046FD0" w:rsidRDefault="00046FD0" w:rsidP="00046FD0">
      <w:r>
        <w:t>Data: 27.04.2020</w:t>
      </w:r>
    </w:p>
    <w:p w14:paraId="0369480B" w14:textId="77777777" w:rsidR="00046FD0" w:rsidRDefault="00046FD0" w:rsidP="00046FD0">
      <w:r>
        <w:t>Zadania z geografii dla klasy VII a, b, c</w:t>
      </w:r>
    </w:p>
    <w:p w14:paraId="78FD6E36" w14:textId="77777777" w:rsidR="00046FD0" w:rsidRDefault="00046FD0" w:rsidP="00046FD0">
      <w:r>
        <w:t>Termin przesłania kolejnych zadań: 04.05.2020</w:t>
      </w:r>
    </w:p>
    <w:p w14:paraId="2D7A11DE" w14:textId="77777777" w:rsidR="00046FD0" w:rsidRDefault="00046FD0" w:rsidP="00046FD0"/>
    <w:p w14:paraId="3F0C3C0D" w14:textId="77777777" w:rsidR="00046FD0" w:rsidRDefault="00046FD0" w:rsidP="00046FD0">
      <w:r>
        <w:t>Zanim rozpoczniesz przygotuj: podr., s.92-96 oraz zeszyt. Powtórz wiadomości z lekcji poprzedniej.</w:t>
      </w:r>
    </w:p>
    <w:p w14:paraId="5368A6B9" w14:textId="77777777" w:rsidR="00046FD0" w:rsidRDefault="00046FD0" w:rsidP="00046FD0">
      <w:r>
        <w:t xml:space="preserve">Po zakończeniu zajęć zapisz do zeszytu temat lekcji oraz notatkę. Wybierz poprawne dokończenia zdań lub uzupełnij luki. </w:t>
      </w:r>
    </w:p>
    <w:p w14:paraId="70D0E58A" w14:textId="77777777" w:rsidR="00046FD0" w:rsidRDefault="00046FD0" w:rsidP="00046FD0"/>
    <w:p w14:paraId="1902D346" w14:textId="77777777" w:rsidR="00046FD0" w:rsidRDefault="00046FD0" w:rsidP="00046FD0">
      <w:r>
        <w:t xml:space="preserve">Temat: </w:t>
      </w:r>
      <w:r>
        <w:rPr>
          <w:b/>
          <w:bCs/>
        </w:rPr>
        <w:t>Struktura płci i wieku (1 lekcja w tygodniu, podr., s. 92-94)</w:t>
      </w:r>
    </w:p>
    <w:p w14:paraId="1C6FECE3" w14:textId="77777777" w:rsidR="00046FD0" w:rsidRDefault="00713205" w:rsidP="00046FD0">
      <w:pPr>
        <w:pStyle w:val="Akapitzlist"/>
        <w:numPr>
          <w:ilvl w:val="0"/>
          <w:numId w:val="1"/>
        </w:numPr>
      </w:pPr>
      <w:r>
        <w:t>Na podstawie piramidy płci i wieku ludności Polski (podr., s. 94) można sformułować wnioski:</w:t>
      </w:r>
    </w:p>
    <w:p w14:paraId="0CDF8CBF" w14:textId="77777777" w:rsidR="007F687C" w:rsidRDefault="007F687C" w:rsidP="007F687C">
      <w:pPr>
        <w:pStyle w:val="Akapitzlist"/>
        <w:numPr>
          <w:ilvl w:val="0"/>
          <w:numId w:val="2"/>
        </w:numPr>
      </w:pPr>
      <w:r>
        <w:t xml:space="preserve">W Polsce rodzi się </w:t>
      </w:r>
      <w:r w:rsidRPr="00335123">
        <w:rPr>
          <w:b/>
          <w:bCs/>
        </w:rPr>
        <w:t>więcej/mniej</w:t>
      </w:r>
      <w:r>
        <w:t xml:space="preserve"> chłopców niż dziewcząt.</w:t>
      </w:r>
    </w:p>
    <w:p w14:paraId="77272B6A" w14:textId="77777777" w:rsidR="007F687C" w:rsidRDefault="007F687C" w:rsidP="007F687C">
      <w:pPr>
        <w:pStyle w:val="Akapitzlist"/>
        <w:numPr>
          <w:ilvl w:val="0"/>
          <w:numId w:val="2"/>
        </w:numPr>
      </w:pPr>
      <w:r>
        <w:t xml:space="preserve">W starszych rocznikach (powyżej 50 roku życia) występuje większa liczba </w:t>
      </w:r>
      <w:r w:rsidRPr="00335123">
        <w:rPr>
          <w:b/>
          <w:bCs/>
        </w:rPr>
        <w:t>kobiet/mężczyzn</w:t>
      </w:r>
      <w:r>
        <w:t>.</w:t>
      </w:r>
    </w:p>
    <w:p w14:paraId="34B96BE8" w14:textId="77777777" w:rsidR="007F687C" w:rsidRDefault="007F687C" w:rsidP="007F687C">
      <w:pPr>
        <w:pStyle w:val="Akapitzlist"/>
        <w:numPr>
          <w:ilvl w:val="0"/>
          <w:numId w:val="2"/>
        </w:numPr>
      </w:pPr>
      <w:r>
        <w:t>W Polsce mieszka ok. …………….………tys. chłopców i dziewcząt w mojej grupie wiekowej. Urod</w:t>
      </w:r>
      <w:r w:rsidR="00335123">
        <w:t>ziliśmy się</w:t>
      </w:r>
      <w:r>
        <w:t xml:space="preserve"> w czasie </w:t>
      </w:r>
      <w:r w:rsidRPr="00335123">
        <w:rPr>
          <w:b/>
          <w:bCs/>
        </w:rPr>
        <w:t>wyżu/niżu</w:t>
      </w:r>
      <w:r>
        <w:t xml:space="preserve"> demograficznego.</w:t>
      </w:r>
    </w:p>
    <w:p w14:paraId="486D7A6C" w14:textId="77777777" w:rsidR="00335123" w:rsidRDefault="00335123" w:rsidP="00335123">
      <w:pPr>
        <w:pStyle w:val="Akapitzlist"/>
        <w:numPr>
          <w:ilvl w:val="0"/>
          <w:numId w:val="1"/>
        </w:numPr>
      </w:pPr>
      <w:r>
        <w:t>Średnia długość życia w Polsce systematycznie wzrasta.</w:t>
      </w:r>
    </w:p>
    <w:p w14:paraId="2AFE6497" w14:textId="77777777" w:rsidR="00335123" w:rsidRPr="00046FD0" w:rsidRDefault="00335123" w:rsidP="00335123">
      <w:pPr>
        <w:pStyle w:val="Akapitzlist"/>
        <w:numPr>
          <w:ilvl w:val="0"/>
          <w:numId w:val="1"/>
        </w:numPr>
      </w:pPr>
      <w:r>
        <w:t xml:space="preserve">Polskie społeczeństwo </w:t>
      </w:r>
      <w:r w:rsidRPr="00197E08">
        <w:rPr>
          <w:b/>
          <w:bCs/>
        </w:rPr>
        <w:t>starzeje</w:t>
      </w:r>
      <w:r w:rsidR="00197E08" w:rsidRPr="00197E08">
        <w:rPr>
          <w:b/>
          <w:bCs/>
        </w:rPr>
        <w:t xml:space="preserve"> się</w:t>
      </w:r>
      <w:r>
        <w:t xml:space="preserve">. Maleje w nim udział </w:t>
      </w:r>
      <w:r w:rsidR="00197E08">
        <w:t>najmłodszych grup wiekowych (0–14 lat), a</w:t>
      </w:r>
      <w:r>
        <w:t xml:space="preserve"> rośnie udział najstarszych grup wiekowych (65 lat i więcej).</w:t>
      </w:r>
    </w:p>
    <w:p w14:paraId="7C65C925" w14:textId="77777777" w:rsidR="00C23CBA" w:rsidRDefault="00C23CBA"/>
    <w:p w14:paraId="67E29DE7" w14:textId="77777777" w:rsidR="00197E08" w:rsidRDefault="00197E08"/>
    <w:p w14:paraId="7BD0A4B8" w14:textId="77777777" w:rsidR="00197E08" w:rsidRPr="00BC66FC" w:rsidRDefault="00197E08">
      <w:r>
        <w:t xml:space="preserve">Temat: </w:t>
      </w:r>
      <w:r w:rsidRPr="00197E08">
        <w:rPr>
          <w:b/>
          <w:bCs/>
        </w:rPr>
        <w:t>Rozmieszczenie ludności (2 lekcja w tygodniu, podr., s. 95-96)</w:t>
      </w:r>
    </w:p>
    <w:p w14:paraId="0E4C2613" w14:textId="77777777" w:rsidR="00197E08" w:rsidRDefault="00197E08" w:rsidP="00197E08">
      <w:pPr>
        <w:pStyle w:val="Akapitzlist"/>
        <w:numPr>
          <w:ilvl w:val="0"/>
          <w:numId w:val="3"/>
        </w:numPr>
      </w:pPr>
      <w:r>
        <w:t>Obliczamy średnią gęstość zaludnienia dla Polski:</w:t>
      </w:r>
    </w:p>
    <w:p w14:paraId="1A5D6ADD" w14:textId="77777777" w:rsidR="00197E08" w:rsidRDefault="00197E08" w:rsidP="00197E08">
      <w:pPr>
        <w:pStyle w:val="Akapitzlist"/>
      </w:pPr>
    </w:p>
    <w:p w14:paraId="0CD97076" w14:textId="77777777" w:rsidR="00197E08" w:rsidRPr="00BC66FC" w:rsidRDefault="00197E08" w:rsidP="00197E08">
      <w:pPr>
        <w:pStyle w:val="Akapitzlist"/>
      </w:pPr>
      <w:r w:rsidRPr="003E1323">
        <w:rPr>
          <w:b/>
          <w:bCs/>
        </w:rPr>
        <w:t xml:space="preserve">Gęstość zaludnienia = Liczba ludności : Powierzchnia (osoby na 1 km </w:t>
      </w:r>
      <w:r w:rsidR="003E1323" w:rsidRPr="003E1323">
        <w:rPr>
          <w:b/>
          <w:bCs/>
          <w:vertAlign w:val="superscript"/>
        </w:rPr>
        <w:t>2</w:t>
      </w:r>
      <w:r w:rsidR="003E1323" w:rsidRPr="003E1323">
        <w:rPr>
          <w:b/>
          <w:bCs/>
        </w:rPr>
        <w:t>)</w:t>
      </w:r>
    </w:p>
    <w:p w14:paraId="0CBC1FFC" w14:textId="77777777" w:rsidR="003E1323" w:rsidRDefault="003E1323" w:rsidP="00197E08">
      <w:pPr>
        <w:pStyle w:val="Akapitzlist"/>
      </w:pPr>
    </w:p>
    <w:p w14:paraId="2823B41B" w14:textId="77777777" w:rsidR="003E1323" w:rsidRDefault="003E1323" w:rsidP="00197E08">
      <w:pPr>
        <w:pStyle w:val="Akapitzlist"/>
      </w:pPr>
      <w:r>
        <w:t>Gęstość zaludnienia = ……………………. mln. osób : 312,7 tys. km</w:t>
      </w:r>
      <w:r>
        <w:rPr>
          <w:vertAlign w:val="superscript"/>
        </w:rPr>
        <w:t>2</w:t>
      </w:r>
      <w:r>
        <w:t xml:space="preserve"> = ok. 123 os./km</w:t>
      </w:r>
      <w:r>
        <w:rPr>
          <w:vertAlign w:val="superscript"/>
        </w:rPr>
        <w:t>2</w:t>
      </w:r>
    </w:p>
    <w:p w14:paraId="7CC13411" w14:textId="77777777" w:rsidR="003E1323" w:rsidRDefault="003E1323" w:rsidP="00197E08">
      <w:pPr>
        <w:pStyle w:val="Akapitzlist"/>
      </w:pPr>
    </w:p>
    <w:p w14:paraId="1AF75C3A" w14:textId="77777777" w:rsidR="003E1323" w:rsidRDefault="003E1323" w:rsidP="00197E08">
      <w:pPr>
        <w:pStyle w:val="Akapitzlist"/>
      </w:pPr>
      <w:r>
        <w:t>Wniosek: Na tle pozostałych państw Europy Polska jest „średniakiem”, zajmuje miejsce 17.</w:t>
      </w:r>
    </w:p>
    <w:p w14:paraId="1E99CDDA" w14:textId="77777777" w:rsidR="003E1323" w:rsidRPr="00BC66FC" w:rsidRDefault="003E1323" w:rsidP="003E1323">
      <w:pPr>
        <w:pStyle w:val="Akapitzlist"/>
        <w:numPr>
          <w:ilvl w:val="0"/>
          <w:numId w:val="3"/>
        </w:numPr>
        <w:rPr>
          <w:i/>
          <w:iCs/>
        </w:rPr>
      </w:pPr>
      <w:r>
        <w:t xml:space="preserve">Ludność w Polsce rozmieszczona jest </w:t>
      </w:r>
      <w:r w:rsidR="00BC66FC" w:rsidRPr="00BC66FC">
        <w:rPr>
          <w:b/>
          <w:bCs/>
        </w:rPr>
        <w:t>równomiernie/nierównomiernie</w:t>
      </w:r>
      <w:r w:rsidR="00BC66FC">
        <w:t xml:space="preserve">. Największą gęstością zaludnienia odznacza się województwo ……………………………………………. . Najmniejsza gęstość zaludnienia występuje w województwach: …………………………………….. i ………………………………….. </w:t>
      </w:r>
      <w:r w:rsidR="00BC66FC" w:rsidRPr="00BC66FC">
        <w:rPr>
          <w:i/>
          <w:iCs/>
        </w:rPr>
        <w:t>(skorzystaj z danych statystycznych podr., s 216).</w:t>
      </w:r>
    </w:p>
    <w:p w14:paraId="0D7AE131" w14:textId="77777777" w:rsidR="00BC66FC" w:rsidRPr="00BC66FC" w:rsidRDefault="00BC66FC" w:rsidP="003E1323">
      <w:pPr>
        <w:pStyle w:val="Akapitzlist"/>
        <w:numPr>
          <w:ilvl w:val="0"/>
          <w:numId w:val="3"/>
        </w:numPr>
        <w:rPr>
          <w:i/>
          <w:iCs/>
        </w:rPr>
      </w:pPr>
      <w:r>
        <w:t xml:space="preserve">Dawniej na rozmieszczenie ludności Polski wpływały głównie czynniki przyrodnicze, m. in. klimat, gleby czy rzeźba terenu. Obecnie ważniejsze są </w:t>
      </w:r>
      <w:r w:rsidRPr="00B374A9">
        <w:rPr>
          <w:b/>
          <w:bCs/>
        </w:rPr>
        <w:t>czynniki społeczno-ekonomiczne</w:t>
      </w:r>
      <w:r>
        <w:t xml:space="preserve">, m. in.: </w:t>
      </w:r>
      <w:r w:rsidR="00B374A9">
        <w:t>…………………………………………………………………………………………… .</w:t>
      </w:r>
    </w:p>
    <w:p w14:paraId="3E1DC2BB" w14:textId="77777777" w:rsidR="00197E08" w:rsidRDefault="00197E08">
      <w:pPr>
        <w:rPr>
          <w:b/>
          <w:bCs/>
        </w:rPr>
      </w:pPr>
    </w:p>
    <w:p w14:paraId="16C4670A" w14:textId="77777777" w:rsidR="00197E08" w:rsidRDefault="00197E08" w:rsidP="00197E08">
      <w:pPr>
        <w:jc w:val="right"/>
      </w:pPr>
    </w:p>
    <w:p w14:paraId="07B19BB7" w14:textId="77777777" w:rsidR="00197E08" w:rsidRDefault="00197E08" w:rsidP="00197E08">
      <w:pPr>
        <w:jc w:val="right"/>
      </w:pPr>
    </w:p>
    <w:p w14:paraId="43AF6DFB" w14:textId="77777777" w:rsidR="00197E08" w:rsidRPr="00197E08" w:rsidRDefault="00197E08" w:rsidP="00197E08">
      <w:pPr>
        <w:jc w:val="right"/>
      </w:pPr>
    </w:p>
    <w:sectPr w:rsidR="00197E08" w:rsidRPr="0019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27C1"/>
    <w:multiLevelType w:val="hybridMultilevel"/>
    <w:tmpl w:val="146A7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774A"/>
    <w:multiLevelType w:val="hybridMultilevel"/>
    <w:tmpl w:val="89F02266"/>
    <w:lvl w:ilvl="0" w:tplc="ED48947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5ACD"/>
    <w:multiLevelType w:val="hybridMultilevel"/>
    <w:tmpl w:val="5E229D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D0"/>
    <w:rsid w:val="00046FD0"/>
    <w:rsid w:val="00197E08"/>
    <w:rsid w:val="00335123"/>
    <w:rsid w:val="003E1323"/>
    <w:rsid w:val="00605B87"/>
    <w:rsid w:val="00713205"/>
    <w:rsid w:val="007F687C"/>
    <w:rsid w:val="00A95389"/>
    <w:rsid w:val="00B374A9"/>
    <w:rsid w:val="00BC66FC"/>
    <w:rsid w:val="00C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2BA8"/>
  <w15:chartTrackingRefBased/>
  <w15:docId w15:val="{35635891-EDDC-4251-B940-A0B7CCC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FD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E1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F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E1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3E1323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E13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2020-04-27T10:13:00Z</dcterms:created>
  <dcterms:modified xsi:type="dcterms:W3CDTF">2020-04-27T10:13:00Z</dcterms:modified>
</cp:coreProperties>
</file>