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5BF1" w14:textId="77777777" w:rsidR="00C85EA0" w:rsidRDefault="00C85EA0" w:rsidP="00C85EA0">
      <w:bookmarkStart w:id="0" w:name="_GoBack"/>
      <w:bookmarkEnd w:id="0"/>
      <w:r>
        <w:t>Data: 06.04.2020</w:t>
      </w:r>
    </w:p>
    <w:p w14:paraId="4A3C0EEE" w14:textId="77777777" w:rsidR="00C85EA0" w:rsidRDefault="00C85EA0" w:rsidP="00C85EA0">
      <w:r>
        <w:t>Zadania z geografii dla klasy VII b</w:t>
      </w:r>
    </w:p>
    <w:p w14:paraId="7D15AD41" w14:textId="77777777" w:rsidR="00C85EA0" w:rsidRDefault="00C85EA0" w:rsidP="00C85EA0">
      <w:r>
        <w:t>Termin przesłania kolejnych zadań: 20.04.2020</w:t>
      </w:r>
    </w:p>
    <w:p w14:paraId="43A48CED" w14:textId="77777777" w:rsidR="00C85EA0" w:rsidRDefault="00C85EA0" w:rsidP="00C85EA0"/>
    <w:p w14:paraId="1ABF32BF" w14:textId="77777777" w:rsidR="00C85EA0" w:rsidRPr="00884693" w:rsidRDefault="00C85EA0" w:rsidP="00C85EA0">
      <w:pPr>
        <w:rPr>
          <w:i/>
          <w:iCs/>
        </w:rPr>
      </w:pPr>
      <w:r w:rsidRPr="00884693">
        <w:rPr>
          <w:i/>
          <w:iCs/>
        </w:rPr>
        <w:t>Zanim rozpoczniesz przygotuj: podr</w:t>
      </w:r>
      <w:r>
        <w:rPr>
          <w:i/>
          <w:iCs/>
        </w:rPr>
        <w:t>ęcznik</w:t>
      </w:r>
      <w:r w:rsidRPr="00884693">
        <w:rPr>
          <w:i/>
          <w:iCs/>
        </w:rPr>
        <w:t xml:space="preserve"> s.</w:t>
      </w:r>
      <w:r>
        <w:rPr>
          <w:i/>
          <w:iCs/>
        </w:rPr>
        <w:t>72-79, mapę Polski</w:t>
      </w:r>
      <w:r w:rsidRPr="00884693">
        <w:rPr>
          <w:i/>
          <w:iCs/>
        </w:rPr>
        <w:t xml:space="preserve"> i zeszyt.</w:t>
      </w:r>
      <w:r>
        <w:rPr>
          <w:i/>
          <w:iCs/>
        </w:rPr>
        <w:t xml:space="preserve"> Powtórz wiadomości z lekcji poprzedniej.</w:t>
      </w:r>
    </w:p>
    <w:p w14:paraId="340A8A47" w14:textId="77777777" w:rsidR="00C85EA0" w:rsidRPr="00BE1671" w:rsidRDefault="00C85EA0" w:rsidP="00C85EA0">
      <w:pPr>
        <w:rPr>
          <w:i/>
          <w:iCs/>
        </w:rPr>
      </w:pPr>
      <w:r>
        <w:rPr>
          <w:i/>
          <w:iCs/>
        </w:rPr>
        <w:t>Po zajęciach z</w:t>
      </w:r>
      <w:r w:rsidRPr="00BE1671">
        <w:rPr>
          <w:i/>
          <w:iCs/>
        </w:rPr>
        <w:t xml:space="preserve">apisz do zeszytu temat lekcji oraz notatkę. Wybierz poprawne dokończenia zdań lub uzupełnij luki. </w:t>
      </w:r>
    </w:p>
    <w:p w14:paraId="136784D0" w14:textId="77777777" w:rsidR="00C85EA0" w:rsidRDefault="00C85EA0" w:rsidP="00C85EA0"/>
    <w:p w14:paraId="055EC9D3" w14:textId="77777777" w:rsidR="00C85EA0" w:rsidRDefault="00C85EA0" w:rsidP="00C85EA0">
      <w:r>
        <w:t xml:space="preserve">Temat: </w:t>
      </w:r>
      <w:r w:rsidRPr="00C85EA0">
        <w:rPr>
          <w:b/>
          <w:bCs/>
        </w:rPr>
        <w:t>Lasy w Polsce. Ochrona środowiska przyrodniczego</w:t>
      </w:r>
    </w:p>
    <w:p w14:paraId="20716837" w14:textId="77777777" w:rsidR="005B5529" w:rsidRDefault="00C85EA0" w:rsidP="00C85EA0">
      <w:pPr>
        <w:pStyle w:val="Akapitzlist"/>
        <w:numPr>
          <w:ilvl w:val="0"/>
          <w:numId w:val="2"/>
        </w:numPr>
      </w:pPr>
      <w:r>
        <w:t xml:space="preserve">Lasy zajmują </w:t>
      </w:r>
      <w:r w:rsidRPr="003255B3">
        <w:rPr>
          <w:b/>
          <w:bCs/>
        </w:rPr>
        <w:t>80%/30%</w:t>
      </w:r>
      <w:r>
        <w:t xml:space="preserve"> powierzchni Polski.</w:t>
      </w:r>
    </w:p>
    <w:p w14:paraId="39B7C12D" w14:textId="77777777" w:rsidR="00C85EA0" w:rsidRDefault="00C85EA0" w:rsidP="00C85EA0">
      <w:pPr>
        <w:pStyle w:val="Akapitzlist"/>
        <w:numPr>
          <w:ilvl w:val="0"/>
          <w:numId w:val="2"/>
        </w:numPr>
      </w:pPr>
      <w:r>
        <w:t>W naszym kraju dominują bory sosnowe, ale występują także grądy,</w:t>
      </w:r>
      <w:r w:rsidR="004C1E94">
        <w:t xml:space="preserve"> buczyny,</w:t>
      </w:r>
      <w:r>
        <w:t xml:space="preserve"> olsy i łęgi.</w:t>
      </w:r>
    </w:p>
    <w:p w14:paraId="597AA1DB" w14:textId="77777777" w:rsidR="00E41296" w:rsidRDefault="00C85EA0" w:rsidP="00C85EA0">
      <w:pPr>
        <w:pStyle w:val="Akapitzlist"/>
        <w:numPr>
          <w:ilvl w:val="0"/>
          <w:numId w:val="2"/>
        </w:numPr>
      </w:pPr>
      <w:r>
        <w:t>Wska</w:t>
      </w:r>
      <w:r w:rsidR="00E41296">
        <w:t>ź</w:t>
      </w:r>
      <w:r>
        <w:t xml:space="preserve">nik lesistości wg. </w:t>
      </w:r>
      <w:r w:rsidR="00E41296">
        <w:t>w</w:t>
      </w:r>
      <w:r>
        <w:t>o</w:t>
      </w:r>
      <w:r w:rsidR="00E41296">
        <w:t>jewództw jest znacznie zróżnicowany:</w:t>
      </w:r>
    </w:p>
    <w:p w14:paraId="50A0257A" w14:textId="77777777" w:rsidR="00C85EA0" w:rsidRPr="003255B3" w:rsidRDefault="00E41296" w:rsidP="00E41296">
      <w:pPr>
        <w:pStyle w:val="Akapitzlist"/>
        <w:numPr>
          <w:ilvl w:val="0"/>
          <w:numId w:val="3"/>
        </w:numPr>
        <w:rPr>
          <w:i/>
          <w:iCs/>
        </w:rPr>
      </w:pPr>
      <w:r>
        <w:t xml:space="preserve">Województwa o </w:t>
      </w:r>
      <w:r w:rsidRPr="00FC4D52">
        <w:rPr>
          <w:b/>
          <w:bCs/>
        </w:rPr>
        <w:t>najwyższej lesistości</w:t>
      </w:r>
      <w:r>
        <w:t xml:space="preserve"> to: ……………………… i …………………………… . </w:t>
      </w:r>
      <w:r w:rsidRPr="003255B3">
        <w:rPr>
          <w:i/>
          <w:iCs/>
        </w:rPr>
        <w:t>(skorzystaj z danych statystycznych „Polska w pigułce” i mapy „Wskaźnik lesistości wg. województw”, podr., s. 74)</w:t>
      </w:r>
    </w:p>
    <w:p w14:paraId="2ACA87C6" w14:textId="77777777" w:rsidR="00E41296" w:rsidRDefault="00E41296" w:rsidP="00E41296">
      <w:pPr>
        <w:pStyle w:val="Akapitzlist"/>
        <w:numPr>
          <w:ilvl w:val="0"/>
          <w:numId w:val="3"/>
        </w:numPr>
      </w:pPr>
      <w:r>
        <w:t xml:space="preserve">Województwa o </w:t>
      </w:r>
      <w:r w:rsidRPr="00FC4D52">
        <w:rPr>
          <w:b/>
          <w:bCs/>
        </w:rPr>
        <w:t>najniższej lesistości</w:t>
      </w:r>
      <w:r>
        <w:t xml:space="preserve"> to: ………………………. </w:t>
      </w:r>
      <w:r w:rsidR="004C1E94">
        <w:t>i</w:t>
      </w:r>
      <w:r>
        <w:t>…………………………… .</w:t>
      </w:r>
    </w:p>
    <w:p w14:paraId="36C7713A" w14:textId="77777777" w:rsidR="00E41296" w:rsidRDefault="00E41296" w:rsidP="00E41296">
      <w:pPr>
        <w:pStyle w:val="Akapitzlist"/>
        <w:numPr>
          <w:ilvl w:val="0"/>
          <w:numId w:val="3"/>
        </w:numPr>
      </w:pPr>
      <w:r>
        <w:t xml:space="preserve">Udział lasów w województwie opolskim jest </w:t>
      </w:r>
      <w:r w:rsidRPr="00FC4D52">
        <w:rPr>
          <w:b/>
          <w:bCs/>
        </w:rPr>
        <w:t>większy/mniejszy</w:t>
      </w:r>
      <w:r>
        <w:t xml:space="preserve"> niż średnia dla kraju.</w:t>
      </w:r>
    </w:p>
    <w:p w14:paraId="1C4F7DB0" w14:textId="77777777" w:rsidR="00E41296" w:rsidRDefault="00E41296" w:rsidP="00E41296">
      <w:pPr>
        <w:pStyle w:val="Akapitzlist"/>
        <w:ind w:left="1485"/>
      </w:pPr>
      <w:r>
        <w:t>Przyczyna: żyzne gleby i związane z tym rolnicze wykorzystanie terenu</w:t>
      </w:r>
      <w:r w:rsidR="000043E1">
        <w:t>.</w:t>
      </w:r>
    </w:p>
    <w:p w14:paraId="30958495" w14:textId="77777777" w:rsidR="004C1E94" w:rsidRDefault="00431662" w:rsidP="004C1E94">
      <w:pPr>
        <w:pStyle w:val="Akapitzlist"/>
        <w:numPr>
          <w:ilvl w:val="0"/>
          <w:numId w:val="2"/>
        </w:numPr>
      </w:pPr>
      <w:r>
        <w:t>Najważniejszymi formami ochrony przyrody w Polsce są parki narodowe, parki krajobrazowe oraz rezerwaty przyrody.</w:t>
      </w:r>
    </w:p>
    <w:p w14:paraId="730C1215" w14:textId="77777777" w:rsidR="000043E1" w:rsidRDefault="0041753F" w:rsidP="0041753F">
      <w:pPr>
        <w:ind w:left="360"/>
      </w:pPr>
      <w:r w:rsidRPr="004C1E94">
        <w:rPr>
          <w:b/>
          <w:bCs/>
        </w:rPr>
        <w:t>Zadanie</w:t>
      </w:r>
      <w:r>
        <w:t>:</w:t>
      </w:r>
    </w:p>
    <w:p w14:paraId="311E942F" w14:textId="77777777" w:rsidR="0041753F" w:rsidRDefault="0041753F" w:rsidP="0041753F">
      <w:pPr>
        <w:ind w:left="360"/>
      </w:pPr>
      <w:r>
        <w:t>Podaj po jednym przykładzie parku narodowego, który jest położony:</w:t>
      </w:r>
    </w:p>
    <w:p w14:paraId="7D279FEB" w14:textId="77777777" w:rsidR="0041753F" w:rsidRDefault="0041753F" w:rsidP="0041753F">
      <w:pPr>
        <w:pStyle w:val="Akapitzlist"/>
        <w:numPr>
          <w:ilvl w:val="0"/>
          <w:numId w:val="5"/>
        </w:numPr>
      </w:pPr>
      <w:r>
        <w:t>w pasie pobrzeży:</w:t>
      </w:r>
    </w:p>
    <w:p w14:paraId="742EFA32" w14:textId="77777777" w:rsidR="0041753F" w:rsidRDefault="0041753F" w:rsidP="0041753F">
      <w:pPr>
        <w:pStyle w:val="Akapitzlist"/>
        <w:numPr>
          <w:ilvl w:val="0"/>
          <w:numId w:val="5"/>
        </w:numPr>
      </w:pPr>
      <w:r>
        <w:t>w pasie pojezierzy:</w:t>
      </w:r>
    </w:p>
    <w:p w14:paraId="49414BDF" w14:textId="77777777" w:rsidR="0041753F" w:rsidRDefault="0041753F" w:rsidP="0041753F">
      <w:pPr>
        <w:pStyle w:val="Akapitzlist"/>
        <w:numPr>
          <w:ilvl w:val="0"/>
          <w:numId w:val="5"/>
        </w:numPr>
      </w:pPr>
      <w:r>
        <w:t>w pasie Nizin środkowopolskich;</w:t>
      </w:r>
    </w:p>
    <w:p w14:paraId="69087FA7" w14:textId="77777777" w:rsidR="0041753F" w:rsidRDefault="0041753F" w:rsidP="004C1E94">
      <w:pPr>
        <w:pStyle w:val="Akapitzlist"/>
        <w:numPr>
          <w:ilvl w:val="0"/>
          <w:numId w:val="5"/>
        </w:numPr>
      </w:pPr>
      <w:r>
        <w:t>w pasie Wyżyn Polskich</w:t>
      </w:r>
      <w:r w:rsidR="004C1E94">
        <w:t>:</w:t>
      </w:r>
    </w:p>
    <w:p w14:paraId="06161B1D" w14:textId="77777777" w:rsidR="0041753F" w:rsidRDefault="0041753F" w:rsidP="0041753F">
      <w:pPr>
        <w:pStyle w:val="Akapitzlist"/>
        <w:numPr>
          <w:ilvl w:val="0"/>
          <w:numId w:val="5"/>
        </w:numPr>
      </w:pPr>
      <w:r>
        <w:t>w Karpatach:</w:t>
      </w:r>
    </w:p>
    <w:p w14:paraId="191ADB2A" w14:textId="77777777" w:rsidR="0041753F" w:rsidRDefault="0041753F" w:rsidP="0041753F">
      <w:pPr>
        <w:pStyle w:val="Akapitzlist"/>
        <w:numPr>
          <w:ilvl w:val="0"/>
          <w:numId w:val="5"/>
        </w:numPr>
      </w:pPr>
      <w:r>
        <w:t>najbliżej Prudnika:</w:t>
      </w:r>
    </w:p>
    <w:p w14:paraId="36569381" w14:textId="77777777" w:rsidR="0041753F" w:rsidRDefault="0041753F" w:rsidP="0041753F">
      <w:pPr>
        <w:pStyle w:val="Akapitzlist"/>
        <w:ind w:left="1080"/>
      </w:pPr>
      <w:r>
        <w:t>Skorzystaj z map: Pasowość rzeźby Polski (podr., s. 39) i Ochrona przyrody (podr., s. 76)</w:t>
      </w:r>
    </w:p>
    <w:p w14:paraId="32658D03" w14:textId="77777777" w:rsidR="003255B3" w:rsidRPr="00431662" w:rsidRDefault="003255B3" w:rsidP="003255B3">
      <w:pPr>
        <w:rPr>
          <w:b/>
          <w:bCs/>
        </w:rPr>
      </w:pPr>
      <w:r>
        <w:t xml:space="preserve">        </w:t>
      </w:r>
      <w:r w:rsidRPr="00431662">
        <w:rPr>
          <w:b/>
          <w:bCs/>
        </w:rPr>
        <w:t>Zadanie dla chętnych:</w:t>
      </w:r>
    </w:p>
    <w:p w14:paraId="7CDF7B10" w14:textId="77777777" w:rsidR="003255B3" w:rsidRDefault="003255B3" w:rsidP="003255B3">
      <w:r>
        <w:t xml:space="preserve">        Przygotuj prezentację (12-15 slajdów) na temat trzech wybranych parków narodowych Polski, położonych w różnych pasach rzeźby. Uwzględnij położenie geograficzne parku, jego symbol oraz główne walory przyrodnicze. Pracę prześlij nauczycielowi</w:t>
      </w:r>
      <w:r w:rsidR="00431662">
        <w:t>.</w:t>
      </w:r>
    </w:p>
    <w:p w14:paraId="2480FFE3" w14:textId="77777777" w:rsidR="00431662" w:rsidRDefault="00431662" w:rsidP="003255B3">
      <w:r>
        <w:t>Powodzenia!</w:t>
      </w:r>
    </w:p>
    <w:sectPr w:rsidR="0043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0F9D"/>
    <w:multiLevelType w:val="hybridMultilevel"/>
    <w:tmpl w:val="64FC8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DA2"/>
    <w:multiLevelType w:val="hybridMultilevel"/>
    <w:tmpl w:val="F6F81A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541C7"/>
    <w:multiLevelType w:val="hybridMultilevel"/>
    <w:tmpl w:val="4942DC8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27D7922"/>
    <w:multiLevelType w:val="hybridMultilevel"/>
    <w:tmpl w:val="DCE60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275AB"/>
    <w:multiLevelType w:val="hybridMultilevel"/>
    <w:tmpl w:val="D0B66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A0"/>
    <w:rsid w:val="000043E1"/>
    <w:rsid w:val="003255B3"/>
    <w:rsid w:val="0041753F"/>
    <w:rsid w:val="00431662"/>
    <w:rsid w:val="00490AA1"/>
    <w:rsid w:val="004C1E94"/>
    <w:rsid w:val="005B5529"/>
    <w:rsid w:val="00C85EA0"/>
    <w:rsid w:val="00E41296"/>
    <w:rsid w:val="00F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3BB9"/>
  <w15:chartTrackingRefBased/>
  <w15:docId w15:val="{6E3B6A03-AD89-4A3B-BC96-899D03CD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2020-04-06T13:10:00Z</dcterms:created>
  <dcterms:modified xsi:type="dcterms:W3CDTF">2020-04-06T13:10:00Z</dcterms:modified>
</cp:coreProperties>
</file>