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FB73" w14:textId="77777777" w:rsidR="00AC36BB" w:rsidRDefault="00AC36BB" w:rsidP="00AC36BB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b</w:t>
      </w:r>
    </w:p>
    <w:p w14:paraId="1A432C58" w14:textId="77777777" w:rsidR="00AC36BB" w:rsidRDefault="00AC36BB" w:rsidP="00AC36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1E08DCF9" w14:textId="77777777" w:rsidR="00AC36BB" w:rsidRDefault="00AC36BB" w:rsidP="00AC36B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5120E5A" w14:textId="75B0643D" w:rsidR="00AC36BB" w:rsidRDefault="00AC36BB" w:rsidP="00AC36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</w:t>
      </w:r>
      <w:r w:rsidR="00853AB3">
        <w:rPr>
          <w:rFonts w:ascii="Times New Roman" w:hAnsi="Times New Roman" w:cs="Times New Roman"/>
          <w:i/>
          <w:sz w:val="24"/>
          <w:szCs w:val="24"/>
        </w:rPr>
        <w:t>iteratury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0BD80FE" w14:textId="77777777" w:rsidR="00AC36BB" w:rsidRDefault="00AC36BB" w:rsidP="00AC36B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0A5222" w14:textId="63DD1B3D" w:rsidR="00AC36BB" w:rsidRDefault="00AC36BB" w:rsidP="00AC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27.04.2020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Przygotowanie do sprawdzianu</w:t>
      </w:r>
    </w:p>
    <w:p w14:paraId="346AE713" w14:textId="042F9DAC" w:rsidR="00AC36BB" w:rsidRDefault="00AC36BB" w:rsidP="00AC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5E17DE" w14:textId="33C3449C" w:rsidR="00AC36BB" w:rsidRDefault="00AC36BB" w:rsidP="00AC36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36BB">
        <w:rPr>
          <w:rFonts w:ascii="Times New Roman" w:hAnsi="Times New Roman" w:cs="Times New Roman"/>
          <w:bCs/>
          <w:sz w:val="24"/>
          <w:szCs w:val="24"/>
        </w:rPr>
        <w:t>Treść mitu ,,</w:t>
      </w:r>
      <w:proofErr w:type="spellStart"/>
      <w:r w:rsidRPr="00AC36BB">
        <w:rPr>
          <w:rFonts w:ascii="Times New Roman" w:hAnsi="Times New Roman" w:cs="Times New Roman"/>
          <w:bCs/>
          <w:sz w:val="24"/>
          <w:szCs w:val="24"/>
        </w:rPr>
        <w:t>P’an</w:t>
      </w:r>
      <w:proofErr w:type="spellEnd"/>
      <w:r w:rsidRPr="00AC36BB">
        <w:rPr>
          <w:rFonts w:ascii="Times New Roman" w:hAnsi="Times New Roman" w:cs="Times New Roman"/>
          <w:bCs/>
          <w:sz w:val="24"/>
          <w:szCs w:val="24"/>
        </w:rPr>
        <w:t xml:space="preserve"> – ku – twórca kosmosu</w:t>
      </w:r>
      <w:r>
        <w:rPr>
          <w:rFonts w:ascii="Times New Roman" w:hAnsi="Times New Roman" w:cs="Times New Roman"/>
          <w:bCs/>
          <w:sz w:val="24"/>
          <w:szCs w:val="24"/>
        </w:rPr>
        <w:t xml:space="preserve"> (s. 134-135).</w:t>
      </w:r>
    </w:p>
    <w:p w14:paraId="7C91BA77" w14:textId="2364A10A" w:rsidR="00AC36BB" w:rsidRDefault="00AC36BB" w:rsidP="00AC36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,,Narodziny świata’’(s.138-140).</w:t>
      </w:r>
    </w:p>
    <w:p w14:paraId="6682CDA1" w14:textId="65F7FF1B" w:rsidR="00AC36BB" w:rsidRDefault="00AC36BB" w:rsidP="00AC36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Pojęcia: mit, mitologia, chaos, pod egidą, róg obfitości, tytaniczny wysiłek, czyn prometejski, </w:t>
      </w:r>
      <w:r w:rsidR="00BC2662">
        <w:rPr>
          <w:rFonts w:ascii="Times New Roman" w:hAnsi="Times New Roman" w:cs="Times New Roman"/>
          <w:bCs/>
          <w:sz w:val="24"/>
          <w:szCs w:val="24"/>
        </w:rPr>
        <w:t>syzyfowa praca, olimpijski spokój, paniczny strach, pięta Achillesa, syreni śpiew.</w:t>
      </w:r>
    </w:p>
    <w:p w14:paraId="79D27B6C" w14:textId="44A711C1" w:rsidR="00AC36BB" w:rsidRDefault="00AC36BB" w:rsidP="00AC36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Bogowie greccy (s. 142-143).</w:t>
      </w:r>
    </w:p>
    <w:p w14:paraId="2BE66FA3" w14:textId="3AFBCEE0" w:rsidR="00AC36BB" w:rsidRDefault="00AC36BB" w:rsidP="00AC36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Scenariusz (s.152).</w:t>
      </w:r>
    </w:p>
    <w:p w14:paraId="693C3E4A" w14:textId="13D8F1D2" w:rsidR="00AC36BB" w:rsidRDefault="00AC36BB" w:rsidP="00AC36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,,Nasz przyjaciel Prometeusz’’ (s. 153-156). </w:t>
      </w:r>
    </w:p>
    <w:p w14:paraId="04C1B6BF" w14:textId="68F0C76C" w:rsidR="00BC2662" w:rsidRDefault="00BC2662" w:rsidP="00AC36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Liczebniki: półtora, półtorej (wskazywanie rodzaju).</w:t>
      </w:r>
    </w:p>
    <w:p w14:paraId="6CD0DE8D" w14:textId="5DCF7B33" w:rsidR="00BC2662" w:rsidRDefault="00BC2662" w:rsidP="00AC36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Ostrzeżenie skierowane przez Manitou (s. 165).</w:t>
      </w:r>
    </w:p>
    <w:p w14:paraId="7BB6378E" w14:textId="7602A258" w:rsidR="00BC2662" w:rsidRDefault="00BC2662" w:rsidP="00AC36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Podmiot gramatyczny (w rzeczowniku), logiczny (w dopełniaczu), szeregowy, domyślny. </w:t>
      </w:r>
    </w:p>
    <w:p w14:paraId="5E1B0D9E" w14:textId="01FDFA73" w:rsidR="00BC2662" w:rsidRDefault="00BC2662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7DB9EA" w14:textId="018B662B" w:rsidR="00BC2662" w:rsidRDefault="00BC2662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</w:t>
      </w:r>
      <w:r w:rsidR="00853AB3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do przećwiczenia.</w:t>
      </w:r>
    </w:p>
    <w:p w14:paraId="6E3F67B6" w14:textId="11FFC5A5" w:rsidR="00BC2662" w:rsidRDefault="005E05BD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BC2662">
        <w:rPr>
          <w:rFonts w:ascii="Times New Roman" w:hAnsi="Times New Roman" w:cs="Times New Roman"/>
          <w:bCs/>
          <w:sz w:val="24"/>
          <w:szCs w:val="24"/>
        </w:rPr>
        <w:t xml:space="preserve">Przepisz zdania do zeszytu. Podkreśl jedną linią podmiot, dwiema orzeczenie. Nazwij </w:t>
      </w:r>
      <w:r w:rsidR="00AC7A0A">
        <w:rPr>
          <w:rFonts w:ascii="Times New Roman" w:hAnsi="Times New Roman" w:cs="Times New Roman"/>
          <w:bCs/>
          <w:sz w:val="24"/>
          <w:szCs w:val="24"/>
        </w:rPr>
        <w:t>ich rodzaj.</w:t>
      </w:r>
    </w:p>
    <w:p w14:paraId="7B8CBDDD" w14:textId="615CD44C" w:rsidR="00AC7A0A" w:rsidRDefault="00AC7A0A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49621E" w14:textId="2E874DBA" w:rsidR="00AC7A0A" w:rsidRDefault="00AC7A0A" w:rsidP="00AC7A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A0A">
        <w:rPr>
          <w:rFonts w:ascii="Times New Roman" w:hAnsi="Times New Roman" w:cs="Times New Roman"/>
          <w:bCs/>
          <w:sz w:val="24"/>
          <w:szCs w:val="24"/>
        </w:rPr>
        <w:t>Kasia, Magda i Karol poszli do kina.</w:t>
      </w:r>
    </w:p>
    <w:p w14:paraId="17BD9890" w14:textId="4B39DBFC" w:rsidR="00AC7A0A" w:rsidRDefault="00AC7A0A" w:rsidP="00AC7A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Ubywa jej pieniędzy w portfelu.</w:t>
      </w:r>
    </w:p>
    <w:p w14:paraId="05B925CC" w14:textId="16BEB279" w:rsidR="00AC7A0A" w:rsidRDefault="00AC7A0A" w:rsidP="00AC7A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Mama, tata i Zosia pojechali do babci.</w:t>
      </w:r>
    </w:p>
    <w:p w14:paraId="2CD178B1" w14:textId="77A4EEA2" w:rsidR="00AC7A0A" w:rsidRDefault="00AC7A0A" w:rsidP="00AC7A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Zdaliśmy egzamin na szóstkę.</w:t>
      </w:r>
    </w:p>
    <w:p w14:paraId="0D63B677" w14:textId="2896F4C9" w:rsidR="00AC7A0A" w:rsidRDefault="00AC7A0A" w:rsidP="00AC7A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rozdał uczniom klasówki.</w:t>
      </w:r>
    </w:p>
    <w:p w14:paraId="423994EB" w14:textId="43D27B2C" w:rsidR="00AC7A0A" w:rsidRDefault="00AC7A0A" w:rsidP="00AC7A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wycieczkę pojechało pięcioro uczniów.</w:t>
      </w:r>
    </w:p>
    <w:p w14:paraId="7CCC2012" w14:textId="09A43A0D" w:rsidR="00AC7A0A" w:rsidRDefault="00AC7A0A" w:rsidP="00AC7A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Drzewo jest rąbane siekierą przez drwala.</w:t>
      </w:r>
    </w:p>
    <w:p w14:paraId="7C53ACA8" w14:textId="6B014EAF" w:rsidR="00AC7A0A" w:rsidRDefault="00AC7A0A" w:rsidP="00AC7A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Brat Kasi jest studentem.</w:t>
      </w:r>
    </w:p>
    <w:p w14:paraId="2C349074" w14:textId="2BAB6F48" w:rsidR="00AC7A0A" w:rsidRDefault="00AC7A0A" w:rsidP="00AC7A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Klasówki zostały rozdane uczniom przez nauczyciela.</w:t>
      </w:r>
    </w:p>
    <w:p w14:paraId="6AD8ECCE" w14:textId="725B7AC8" w:rsidR="00AC7A0A" w:rsidRPr="00AC7A0A" w:rsidRDefault="00AC7A0A" w:rsidP="00AC7A0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Uczniowie dobrze opanowali najtrudniejsze zasady ortografii.</w:t>
      </w:r>
    </w:p>
    <w:p w14:paraId="322FD219" w14:textId="77777777" w:rsidR="00AC7A0A" w:rsidRDefault="00AC7A0A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60B6F5" w14:textId="0C7ECFDA" w:rsidR="00BC2662" w:rsidRDefault="005E05BD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Połącz podane rzeczowniki z liczebnikami pó</w:t>
      </w:r>
      <w:r w:rsidR="00853AB3">
        <w:rPr>
          <w:rFonts w:ascii="Times New Roman" w:hAnsi="Times New Roman" w:cs="Times New Roman"/>
          <w:bCs/>
          <w:sz w:val="24"/>
          <w:szCs w:val="24"/>
        </w:rPr>
        <w:t>łtora, półtorej. Zapisz w zeszycie utworzone związki wyrazowe.</w:t>
      </w:r>
    </w:p>
    <w:p w14:paraId="77F8A84C" w14:textId="195D5E1A" w:rsidR="00853AB3" w:rsidRDefault="00853AB3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EFD3E7" w14:textId="44380C2A" w:rsidR="00853AB3" w:rsidRDefault="00853AB3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tydzień, tona, wiadro, torebka (mąki), szklanka, łyżka, łopata, masło (w przepisie na szarlotkę),</w:t>
      </w:r>
    </w:p>
    <w:p w14:paraId="35377329" w14:textId="4B5D2CDC" w:rsidR="00853AB3" w:rsidRDefault="00853AB3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pudełko </w:t>
      </w:r>
    </w:p>
    <w:p w14:paraId="508EC751" w14:textId="10814EA3" w:rsidR="00853AB3" w:rsidRDefault="00853AB3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27F62" w14:textId="77777777" w:rsidR="00853AB3" w:rsidRDefault="00853AB3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6D2EB" w14:textId="52167BCE" w:rsidR="005E05BD" w:rsidRPr="00BC2662" w:rsidRDefault="005E05BD" w:rsidP="00BC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14:paraId="33FDD598" w14:textId="77777777" w:rsidR="00AC36BB" w:rsidRDefault="00AC36BB" w:rsidP="00AC36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E868F2" w14:textId="77777777" w:rsidR="00131F91" w:rsidRDefault="00CC3E3A" w:rsidP="00AC36BB">
      <w:pPr>
        <w:jc w:val="both"/>
      </w:pPr>
    </w:p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547DB"/>
    <w:multiLevelType w:val="hybridMultilevel"/>
    <w:tmpl w:val="C0786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B36AEA"/>
    <w:multiLevelType w:val="hybridMultilevel"/>
    <w:tmpl w:val="AA42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BB"/>
    <w:rsid w:val="0006084A"/>
    <w:rsid w:val="005E05BD"/>
    <w:rsid w:val="006E2F15"/>
    <w:rsid w:val="00853AB3"/>
    <w:rsid w:val="00AC36BB"/>
    <w:rsid w:val="00AC7A0A"/>
    <w:rsid w:val="00BC2662"/>
    <w:rsid w:val="00C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D2CB"/>
  <w15:chartTrackingRefBased/>
  <w15:docId w15:val="{B70F0126-2205-4675-84D7-49189D7F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6B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2020-04-27T10:19:00Z</dcterms:created>
  <dcterms:modified xsi:type="dcterms:W3CDTF">2020-04-27T10:19:00Z</dcterms:modified>
</cp:coreProperties>
</file>