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C348B" w14:textId="77777777" w:rsidR="00FE2C8C" w:rsidRDefault="00FE2C8C" w:rsidP="00FE2C8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</w:rPr>
        <w:t>Klasa V b</w:t>
      </w:r>
    </w:p>
    <w:p w14:paraId="1CD896E9" w14:textId="77777777" w:rsidR="00FE2C8C" w:rsidRDefault="00FE2C8C" w:rsidP="00FE2C8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3C221707" w14:textId="77777777" w:rsidR="00FE2C8C" w:rsidRDefault="00FE2C8C" w:rsidP="00FE2C8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2DA2BBB" w14:textId="77777777" w:rsidR="00FE2C8C" w:rsidRDefault="00FE2C8C" w:rsidP="00FE2C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06CC63A7" w14:textId="3163BF31" w:rsidR="00FE2C8C" w:rsidRDefault="00FE2C8C" w:rsidP="00FE2C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Zadania uzupełnij w zeszycie.</w:t>
      </w:r>
    </w:p>
    <w:p w14:paraId="6A17B26B" w14:textId="7FC44AA2" w:rsidR="00FE2C8C" w:rsidRDefault="00FE2C8C" w:rsidP="00FE2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3.04.2020 r. </w:t>
      </w:r>
    </w:p>
    <w:p w14:paraId="2A249EE9" w14:textId="77777777" w:rsidR="00FE2C8C" w:rsidRDefault="00FE2C8C" w:rsidP="00FE2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F1185A" w14:textId="121D12D7" w:rsidR="00FE2C8C" w:rsidRDefault="00FE2C8C" w:rsidP="00FE2C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Zabawa słowami w wierszu Juliana Tuwima ,,Figielek’’</w:t>
      </w:r>
    </w:p>
    <w:p w14:paraId="11400805" w14:textId="77777777" w:rsidR="00FE2C8C" w:rsidRDefault="00FE2C8C" w:rsidP="00FE2C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05AB1" w14:textId="6FEF4742" w:rsidR="00FE2C8C" w:rsidRDefault="00FE2C8C" w:rsidP="00FE2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podręcznik, s. 238</w:t>
      </w:r>
    </w:p>
    <w:p w14:paraId="498DA5E3" w14:textId="5A21D97E" w:rsidR="00FE2C8C" w:rsidRDefault="00FE2C8C" w:rsidP="00FE2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A1A36B" w14:textId="11E68506" w:rsidR="00FE2C8C" w:rsidRDefault="00FE2C8C" w:rsidP="00FE2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1., 2., 4., 5. </w:t>
      </w:r>
    </w:p>
    <w:p w14:paraId="5389FA64" w14:textId="6F57A58B" w:rsidR="00FE2C8C" w:rsidRDefault="00FE2C8C" w:rsidP="00FE2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69DF7A" w14:textId="4FAF19EB" w:rsidR="00FE2C8C" w:rsidRDefault="00FE2C8C" w:rsidP="00FE2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E2C8C">
        <w:rPr>
          <w:rFonts w:ascii="Times New Roman" w:hAnsi="Times New Roman" w:cs="Times New Roman"/>
          <w:sz w:val="24"/>
          <w:szCs w:val="24"/>
        </w:rPr>
        <w:t xml:space="preserve">ytuł </w:t>
      </w:r>
      <w:r>
        <w:rPr>
          <w:rFonts w:ascii="Times New Roman" w:hAnsi="Times New Roman" w:cs="Times New Roman"/>
          <w:sz w:val="24"/>
          <w:szCs w:val="24"/>
        </w:rPr>
        <w:t xml:space="preserve">utworu </w:t>
      </w:r>
      <w:r w:rsidRPr="00FE2C8C">
        <w:rPr>
          <w:rFonts w:ascii="Times New Roman" w:hAnsi="Times New Roman" w:cs="Times New Roman"/>
          <w:sz w:val="24"/>
          <w:szCs w:val="24"/>
        </w:rPr>
        <w:t>dowodzi, że autorowi nie chodziło o opisanie zachowań zwierząt</w:t>
      </w:r>
      <w:r>
        <w:rPr>
          <w:rFonts w:ascii="Times New Roman" w:hAnsi="Times New Roman" w:cs="Times New Roman"/>
          <w:sz w:val="24"/>
          <w:szCs w:val="24"/>
        </w:rPr>
        <w:t>. Skupił się on na</w:t>
      </w:r>
      <w:r w:rsidRPr="00FE2C8C">
        <w:rPr>
          <w:rFonts w:ascii="Times New Roman" w:hAnsi="Times New Roman" w:cs="Times New Roman"/>
          <w:sz w:val="24"/>
          <w:szCs w:val="24"/>
        </w:rPr>
        <w:t> dowcip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FE2C8C">
        <w:rPr>
          <w:rFonts w:ascii="Times New Roman" w:hAnsi="Times New Roman" w:cs="Times New Roman"/>
          <w:sz w:val="24"/>
          <w:szCs w:val="24"/>
        </w:rPr>
        <w:t xml:space="preserve"> słowny</w:t>
      </w:r>
      <w:r>
        <w:rPr>
          <w:rFonts w:ascii="Times New Roman" w:hAnsi="Times New Roman" w:cs="Times New Roman"/>
          <w:sz w:val="24"/>
          <w:szCs w:val="24"/>
        </w:rPr>
        <w:t>m. P</w:t>
      </w:r>
      <w:r w:rsidRPr="00FE2C8C">
        <w:rPr>
          <w:rFonts w:ascii="Times New Roman" w:hAnsi="Times New Roman" w:cs="Times New Roman"/>
          <w:sz w:val="24"/>
          <w:szCs w:val="24"/>
        </w:rPr>
        <w:t>oeta zestawił czasowniki z rzeczownikami w celu wywołania uśmiechu u czytelnika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2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E2C8C">
        <w:rPr>
          <w:rFonts w:ascii="Times New Roman" w:hAnsi="Times New Roman" w:cs="Times New Roman"/>
          <w:sz w:val="24"/>
          <w:szCs w:val="24"/>
        </w:rPr>
        <w:t>iersz jest przykładem humoru językowego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5BF73A" w14:textId="5AAA79E4" w:rsidR="00131F91" w:rsidRDefault="00F546D4"/>
    <w:p w14:paraId="5912F76B" w14:textId="632E798A" w:rsidR="00FE2C8C" w:rsidRDefault="00FE2C8C" w:rsidP="00FE2C8C">
      <w:pPr>
        <w:jc w:val="both"/>
        <w:rPr>
          <w:rFonts w:ascii="Times New Roman" w:hAnsi="Times New Roman" w:cs="Times New Roman"/>
        </w:rPr>
      </w:pPr>
      <w:r w:rsidRPr="00FE2C8C">
        <w:rPr>
          <w:rFonts w:ascii="Times New Roman" w:hAnsi="Times New Roman" w:cs="Times New Roman"/>
        </w:rPr>
        <w:t>Zadanie domowe</w:t>
      </w:r>
    </w:p>
    <w:p w14:paraId="08F99EEB" w14:textId="6E793D3C" w:rsidR="00FE2C8C" w:rsidRPr="00FE2C8C" w:rsidRDefault="00FE2C8C" w:rsidP="00FE2C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s.238, zad. 7 (do zeszytu)</w:t>
      </w:r>
    </w:p>
    <w:sectPr w:rsidR="00FE2C8C" w:rsidRPr="00FE2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8C"/>
    <w:rsid w:val="0006084A"/>
    <w:rsid w:val="006E2F15"/>
    <w:rsid w:val="00F546D4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7111"/>
  <w15:chartTrackingRefBased/>
  <w15:docId w15:val="{6EA33813-FD6A-49D5-B2E0-7B4B5D6F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C8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6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2020-04-03T14:09:00Z</dcterms:created>
  <dcterms:modified xsi:type="dcterms:W3CDTF">2020-04-03T14:09:00Z</dcterms:modified>
</cp:coreProperties>
</file>