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18EC" w14:textId="77777777" w:rsidR="006523A5" w:rsidRDefault="0088566E" w:rsidP="0088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6E">
        <w:rPr>
          <w:rFonts w:ascii="Times New Roman" w:hAnsi="Times New Roman" w:cs="Times New Roman"/>
          <w:b/>
          <w:sz w:val="24"/>
          <w:szCs w:val="24"/>
        </w:rPr>
        <w:t>Treści z plastyki dla klasy 7-ej (4-8.05.2020r.)</w:t>
      </w:r>
    </w:p>
    <w:p w14:paraId="163DFEC9" w14:textId="77777777" w:rsidR="0088566E" w:rsidRPr="0088566E" w:rsidRDefault="0088566E" w:rsidP="0088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431D2" w14:textId="77777777" w:rsidR="0088566E" w:rsidRPr="0088566E" w:rsidRDefault="0088566E" w:rsidP="008856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kontynuujemy pracę plastyczną z ostatniej, czyli wycinanki </w:t>
      </w:r>
      <w:r>
        <w:rPr>
          <w:rFonts w:ascii="Times New Roman" w:hAnsi="Times New Roman" w:cs="Times New Roman"/>
          <w:sz w:val="24"/>
          <w:szCs w:val="24"/>
        </w:rPr>
        <w:br/>
        <w:t>z papieru i wysyłamy je do oceny, kto jeszcze tego nie zrobił. Czekam również nadal na prace zaległe!</w:t>
      </w:r>
    </w:p>
    <w:sectPr w:rsidR="0088566E" w:rsidRPr="0088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6E"/>
    <w:rsid w:val="005C505B"/>
    <w:rsid w:val="006523A5"/>
    <w:rsid w:val="008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5AA3"/>
  <w15:chartTrackingRefBased/>
  <w15:docId w15:val="{7768612D-F1D1-4CDB-9A45-713EB3E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2020-05-05T08:32:00Z</dcterms:created>
  <dcterms:modified xsi:type="dcterms:W3CDTF">2020-05-05T08:32:00Z</dcterms:modified>
</cp:coreProperties>
</file>